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47D896" w14:textId="77777777" w:rsidR="00474263" w:rsidRDefault="00FE1F91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>
        <w:rPr>
          <w:rFonts w:ascii="Arial" w:hAnsi="Arial" w:cs="AL-Mateen"/>
          <w:sz w:val="36"/>
          <w:szCs w:val="36"/>
          <w:rtl/>
          <w:lang w:bidi="ar-LY"/>
        </w:rPr>
        <w:t>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ركز الوط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ني لضم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</w:t>
      </w:r>
      <w:r>
        <w:rPr>
          <w:rFonts w:ascii="Arial" w:hAnsi="Arial" w:cs="AL-Mateen"/>
          <w:sz w:val="36"/>
          <w:szCs w:val="36"/>
          <w:rtl/>
          <w:lang w:bidi="ar-LY"/>
        </w:rPr>
        <w:t>ان ج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ودة واعتم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اد الم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ؤسسات التعليمي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 xml:space="preserve">ة </w:t>
      </w:r>
      <w:proofErr w:type="gramStart"/>
      <w:r>
        <w:rPr>
          <w:rFonts w:ascii="Arial" w:hAnsi="Arial" w:cs="AL-Mateen"/>
          <w:sz w:val="36"/>
          <w:szCs w:val="36"/>
          <w:rtl/>
          <w:lang w:bidi="ar-LY"/>
        </w:rPr>
        <w:t>و الت</w:t>
      </w:r>
      <w:r>
        <w:rPr>
          <w:rFonts w:ascii="Arial" w:hAnsi="Arial" w:cs="AL-Mateen" w:hint="cs"/>
          <w:sz w:val="36"/>
          <w:szCs w:val="36"/>
          <w:rtl/>
          <w:lang w:bidi="ar-LY"/>
        </w:rPr>
        <w:t>ـــــــــــ</w:t>
      </w:r>
      <w:r>
        <w:rPr>
          <w:rFonts w:ascii="Arial" w:hAnsi="Arial" w:cs="AL-Mateen"/>
          <w:sz w:val="36"/>
          <w:szCs w:val="36"/>
          <w:rtl/>
          <w:lang w:bidi="ar-LY"/>
        </w:rPr>
        <w:t>دريبية</w:t>
      </w:r>
      <w:proofErr w:type="gramEnd"/>
      <w:r>
        <w:rPr>
          <w:rFonts w:ascii="Arial" w:hAnsi="Arial" w:cs="AL-Mateen"/>
          <w:sz w:val="36"/>
          <w:szCs w:val="36"/>
          <w:rtl/>
          <w:lang w:bidi="ar-LY"/>
        </w:rPr>
        <w:t xml:space="preserve"> </w:t>
      </w:r>
    </w:p>
    <w:p w14:paraId="404CC956" w14:textId="77777777" w:rsidR="00474263" w:rsidRDefault="00474263">
      <w:pPr>
        <w:jc w:val="center"/>
        <w:rPr>
          <w:rFonts w:ascii="Arial" w:hAnsi="Arial" w:cs="Arial"/>
          <w:rtl/>
          <w:lang w:bidi="ar-LY"/>
        </w:rPr>
      </w:pPr>
    </w:p>
    <w:p w14:paraId="5CD4AFB9" w14:textId="77777777" w:rsidR="00474263" w:rsidRDefault="00474263">
      <w:pPr>
        <w:jc w:val="center"/>
        <w:rPr>
          <w:rFonts w:ascii="Arial" w:hAnsi="Arial" w:cs="Arial"/>
          <w:rtl/>
          <w:lang w:bidi="ar-LY"/>
        </w:rPr>
      </w:pPr>
    </w:p>
    <w:p w14:paraId="666630FC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79721925" w14:textId="77777777" w:rsidR="00474263" w:rsidRDefault="00474263">
      <w:pPr>
        <w:rPr>
          <w:rFonts w:ascii="Arial" w:hAnsi="Arial" w:cs="Arial"/>
          <w:rtl/>
        </w:rPr>
      </w:pPr>
    </w:p>
    <w:p w14:paraId="293BAC56" w14:textId="77777777" w:rsidR="00474263" w:rsidRDefault="00FE1F91">
      <w:pPr>
        <w:rPr>
          <w:rFonts w:ascii="Arial" w:hAnsi="Arial" w:cs="Arial"/>
          <w:rtl/>
          <w:lang w:bidi="ar-LY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77387C1B" wp14:editId="4CFE111E">
            <wp:simplePos x="0" y="0"/>
            <wp:positionH relativeFrom="column">
              <wp:posOffset>1600200</wp:posOffset>
            </wp:positionH>
            <wp:positionV relativeFrom="paragraph">
              <wp:posOffset>10160</wp:posOffset>
            </wp:positionV>
            <wp:extent cx="2381250" cy="1571625"/>
            <wp:effectExtent l="0" t="0" r="0" b="9525"/>
            <wp:wrapNone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14F1783" w14:textId="77777777" w:rsidR="00474263" w:rsidRDefault="00474263">
      <w:pPr>
        <w:jc w:val="center"/>
        <w:rPr>
          <w:rFonts w:ascii="Arial" w:hAnsi="Arial" w:cs="Arial"/>
          <w:rtl/>
        </w:rPr>
      </w:pPr>
    </w:p>
    <w:p w14:paraId="0245E63E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4E9E907F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341A25EA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6A2D6150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69FB3C10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663C1145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296F6DA4" w14:textId="77777777" w:rsidR="00474263" w:rsidRDefault="00474263">
      <w:pPr>
        <w:rPr>
          <w:rFonts w:ascii="Arial" w:hAnsi="Arial" w:cs="Arial"/>
          <w:rtl/>
          <w:lang w:bidi="ar-LY"/>
        </w:rPr>
      </w:pPr>
    </w:p>
    <w:p w14:paraId="32CE03CC" w14:textId="77777777" w:rsidR="00474263" w:rsidRDefault="00474263">
      <w:pPr>
        <w:jc w:val="center"/>
        <w:rPr>
          <w:rFonts w:ascii="Arial" w:hAnsi="Arial" w:cs="AL-Mateen"/>
          <w:sz w:val="36"/>
          <w:szCs w:val="36"/>
          <w:rtl/>
          <w:lang w:bidi="ar-LY"/>
        </w:rPr>
      </w:pPr>
    </w:p>
    <w:p w14:paraId="24746D12" w14:textId="77777777" w:rsidR="00474263" w:rsidRDefault="00474263">
      <w:pPr>
        <w:jc w:val="center"/>
        <w:rPr>
          <w:sz w:val="36"/>
          <w:szCs w:val="36"/>
          <w:rtl/>
          <w:lang w:bidi="ar-LY"/>
        </w:rPr>
      </w:pPr>
    </w:p>
    <w:p w14:paraId="21891BB7" w14:textId="77777777" w:rsidR="00474263" w:rsidRDefault="00FE1F91">
      <w:pPr>
        <w:jc w:val="center"/>
        <w:rPr>
          <w:b/>
          <w:bCs/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المتطلبات الأكاديمية للمقرر الدراسي</w:t>
      </w:r>
    </w:p>
    <w:p w14:paraId="23F8FC98" w14:textId="77777777" w:rsidR="00474263" w:rsidRDefault="00474263">
      <w:pPr>
        <w:jc w:val="center"/>
        <w:rPr>
          <w:sz w:val="36"/>
          <w:szCs w:val="36"/>
          <w:rtl/>
          <w:lang w:bidi="ar-LY"/>
        </w:rPr>
      </w:pPr>
    </w:p>
    <w:p w14:paraId="21FF2724" w14:textId="77777777" w:rsidR="00474263" w:rsidRDefault="00FE1F91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المؤسسة التعليمية:</w:t>
      </w:r>
      <w:r>
        <w:rPr>
          <w:sz w:val="36"/>
          <w:szCs w:val="36"/>
          <w:rtl/>
          <w:lang w:bidi="ar-LY"/>
        </w:rPr>
        <w:t xml:space="preserve"> معهد دروب </w:t>
      </w:r>
      <w:proofErr w:type="spellStart"/>
      <w:r>
        <w:rPr>
          <w:sz w:val="36"/>
          <w:szCs w:val="36"/>
          <w:rtl/>
          <w:lang w:bidi="ar-LY"/>
        </w:rPr>
        <w:t>الإعتصام</w:t>
      </w:r>
      <w:proofErr w:type="spellEnd"/>
      <w:r>
        <w:rPr>
          <w:sz w:val="36"/>
          <w:szCs w:val="36"/>
          <w:rtl/>
          <w:lang w:bidi="ar-LY"/>
        </w:rPr>
        <w:t xml:space="preserve"> للعلوم الطبية والتطبيقية</w:t>
      </w:r>
    </w:p>
    <w:p w14:paraId="548D5456" w14:textId="5C41C1FD" w:rsidR="00474263" w:rsidRDefault="00FE1F91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البرنامج التعليمي:</w:t>
      </w:r>
      <w:r>
        <w:rPr>
          <w:sz w:val="36"/>
          <w:szCs w:val="36"/>
          <w:rtl/>
          <w:lang w:bidi="ar-LY"/>
        </w:rPr>
        <w:t xml:space="preserve"> </w:t>
      </w:r>
      <w:r w:rsidR="00397349">
        <w:rPr>
          <w:rFonts w:hint="cs"/>
          <w:sz w:val="36"/>
          <w:szCs w:val="36"/>
          <w:rtl/>
          <w:lang w:bidi="ar-LY"/>
        </w:rPr>
        <w:t xml:space="preserve">المختبرات الطبية  </w:t>
      </w:r>
    </w:p>
    <w:p w14:paraId="4CE9534A" w14:textId="3ADE7F3B" w:rsidR="00474263" w:rsidRDefault="00FE1F91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>اسم المقرر:</w:t>
      </w:r>
      <w:r>
        <w:rPr>
          <w:b/>
          <w:bCs/>
          <w:sz w:val="36"/>
          <w:szCs w:val="36"/>
          <w:lang w:bidi="ar-LY"/>
        </w:rPr>
        <w:t xml:space="preserve"> </w:t>
      </w:r>
      <w:r>
        <w:rPr>
          <w:sz w:val="36"/>
          <w:szCs w:val="36"/>
          <w:rtl/>
          <w:cs/>
          <w:lang w:bidi="ar-LY"/>
        </w:rPr>
        <w:t>اللغة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rtl/>
          <w:cs/>
          <w:lang w:bidi="ar-LY"/>
        </w:rPr>
        <w:t>العربية</w:t>
      </w:r>
      <w:r>
        <w:rPr>
          <w:sz w:val="36"/>
          <w:szCs w:val="36"/>
          <w:rtl/>
          <w:lang w:bidi="ar-LY"/>
        </w:rPr>
        <w:t xml:space="preserve"> </w:t>
      </w:r>
      <w:r w:rsidR="00397349">
        <w:rPr>
          <w:rFonts w:hint="cs"/>
          <w:sz w:val="36"/>
          <w:szCs w:val="36"/>
          <w:cs/>
          <w:lang w:bidi="ar-LY"/>
        </w:rPr>
        <w:t xml:space="preserve"> </w:t>
      </w:r>
    </w:p>
    <w:p w14:paraId="2E2D14E0" w14:textId="354A1562" w:rsidR="00474263" w:rsidRDefault="00FE1F91">
      <w:pPr>
        <w:spacing w:line="480" w:lineRule="auto"/>
        <w:jc w:val="center"/>
        <w:rPr>
          <w:sz w:val="36"/>
          <w:szCs w:val="36"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رمز </w:t>
      </w:r>
      <w:proofErr w:type="gramStart"/>
      <w:r>
        <w:rPr>
          <w:b/>
          <w:bCs/>
          <w:sz w:val="36"/>
          <w:szCs w:val="36"/>
          <w:rtl/>
          <w:lang w:bidi="ar-LY"/>
        </w:rPr>
        <w:t xml:space="preserve">المقرر: </w:t>
      </w:r>
      <w:r>
        <w:rPr>
          <w:sz w:val="36"/>
          <w:szCs w:val="36"/>
          <w:lang w:bidi="ar-LY"/>
        </w:rPr>
        <w:t xml:space="preserve"> Gen</w:t>
      </w:r>
      <w:proofErr w:type="gramEnd"/>
      <w:r>
        <w:rPr>
          <w:sz w:val="36"/>
          <w:szCs w:val="36"/>
          <w:lang w:bidi="ar-LY"/>
        </w:rPr>
        <w:t xml:space="preserve"> 11</w:t>
      </w:r>
      <w:r w:rsidR="00397349">
        <w:rPr>
          <w:sz w:val="36"/>
          <w:szCs w:val="36"/>
          <w:lang w:bidi="ar-LY"/>
        </w:rPr>
        <w:t>6</w:t>
      </w:r>
      <w:r>
        <w:rPr>
          <w:sz w:val="36"/>
          <w:szCs w:val="36"/>
          <w:rtl/>
          <w:lang w:bidi="ar-LY"/>
        </w:rPr>
        <w:t xml:space="preserve"> </w:t>
      </w:r>
    </w:p>
    <w:p w14:paraId="1286AACC" w14:textId="77777777" w:rsidR="00474263" w:rsidRDefault="00FE1F91">
      <w:pPr>
        <w:spacing w:line="480" w:lineRule="auto"/>
        <w:jc w:val="center"/>
        <w:rPr>
          <w:sz w:val="36"/>
          <w:szCs w:val="36"/>
          <w:rtl/>
          <w:lang w:bidi="ar-LY"/>
        </w:rPr>
      </w:pPr>
      <w:r>
        <w:rPr>
          <w:b/>
          <w:bCs/>
          <w:sz w:val="36"/>
          <w:szCs w:val="36"/>
          <w:rtl/>
          <w:lang w:bidi="ar-LY"/>
        </w:rPr>
        <w:t xml:space="preserve">الفصل/العام </w:t>
      </w:r>
      <w:proofErr w:type="gramStart"/>
      <w:r>
        <w:rPr>
          <w:b/>
          <w:bCs/>
          <w:sz w:val="36"/>
          <w:szCs w:val="36"/>
          <w:rtl/>
          <w:lang w:bidi="ar-LY"/>
        </w:rPr>
        <w:t>الدراسي:</w:t>
      </w:r>
      <w:r>
        <w:rPr>
          <w:sz w:val="36"/>
          <w:szCs w:val="36"/>
          <w:rtl/>
          <w:lang w:bidi="ar-LY"/>
        </w:rPr>
        <w:t xml:space="preserve"> </w:t>
      </w:r>
      <w:r>
        <w:rPr>
          <w:sz w:val="36"/>
          <w:szCs w:val="36"/>
          <w:lang w:bidi="ar-LY"/>
        </w:rPr>
        <w:t xml:space="preserve"> 2025</w:t>
      </w:r>
      <w:proofErr w:type="gramEnd"/>
    </w:p>
    <w:p w14:paraId="53530A48" w14:textId="77777777" w:rsidR="00474263" w:rsidRDefault="00474263">
      <w:pPr>
        <w:rPr>
          <w:rFonts w:ascii="Arial" w:hAnsi="Arial" w:cs="Arial"/>
          <w:rtl/>
        </w:rPr>
      </w:pPr>
    </w:p>
    <w:p w14:paraId="33BE5282" w14:textId="77777777" w:rsidR="00474263" w:rsidRDefault="00474263">
      <w:pPr>
        <w:rPr>
          <w:rFonts w:ascii="Arial" w:hAnsi="Arial" w:cs="Arial"/>
          <w:rtl/>
        </w:rPr>
      </w:pPr>
    </w:p>
    <w:p w14:paraId="277023B7" w14:textId="77777777" w:rsidR="00474263" w:rsidRDefault="00474263">
      <w:pPr>
        <w:rPr>
          <w:rFonts w:ascii="Arial" w:hAnsi="Arial" w:cs="Arial"/>
          <w:rtl/>
        </w:rPr>
      </w:pPr>
    </w:p>
    <w:p w14:paraId="1416D8D5" w14:textId="77777777" w:rsidR="00474263" w:rsidRDefault="00474263">
      <w:pPr>
        <w:jc w:val="center"/>
        <w:rPr>
          <w:rFonts w:ascii="Arial" w:hAnsi="Arial" w:cs="Arial"/>
          <w:sz w:val="36"/>
          <w:szCs w:val="36"/>
          <w:rtl/>
        </w:rPr>
      </w:pPr>
    </w:p>
    <w:p w14:paraId="4B892371" w14:textId="77777777" w:rsidR="00474263" w:rsidRDefault="00474263">
      <w:pPr>
        <w:rPr>
          <w:rFonts w:ascii="Arial" w:hAnsi="Arial" w:cs="Arial"/>
          <w:sz w:val="36"/>
          <w:szCs w:val="36"/>
          <w:rtl/>
        </w:rPr>
      </w:pPr>
    </w:p>
    <w:p w14:paraId="67218B80" w14:textId="77777777" w:rsidR="00474263" w:rsidRDefault="00474263">
      <w:pPr>
        <w:jc w:val="center"/>
        <w:rPr>
          <w:rFonts w:ascii="Arial" w:hAnsi="Arial" w:cs="Arial"/>
          <w:sz w:val="36"/>
          <w:szCs w:val="36"/>
          <w:rtl/>
        </w:rPr>
      </w:pPr>
    </w:p>
    <w:p w14:paraId="0CF1AB75" w14:textId="77777777" w:rsidR="00474263" w:rsidRDefault="00474263">
      <w:pPr>
        <w:jc w:val="center"/>
        <w:rPr>
          <w:rFonts w:ascii="Arial" w:hAnsi="Arial" w:cs="Arial"/>
          <w:sz w:val="36"/>
          <w:szCs w:val="36"/>
          <w:rtl/>
        </w:rPr>
      </w:pPr>
    </w:p>
    <w:p w14:paraId="2E4B67F2" w14:textId="77777777" w:rsidR="00474263" w:rsidRDefault="00474263">
      <w:pPr>
        <w:jc w:val="center"/>
        <w:rPr>
          <w:rFonts w:ascii="Arial" w:hAnsi="Arial" w:cs="Arial"/>
          <w:sz w:val="36"/>
          <w:szCs w:val="36"/>
          <w:rtl/>
        </w:rPr>
      </w:pPr>
    </w:p>
    <w:p w14:paraId="1DDF6A7C" w14:textId="77777777" w:rsidR="00474263" w:rsidRDefault="00474263">
      <w:pPr>
        <w:jc w:val="lowKashida"/>
        <w:rPr>
          <w:rFonts w:ascii="Arial" w:hAnsi="Arial" w:cs="Arial"/>
          <w:sz w:val="36"/>
          <w:szCs w:val="36"/>
          <w:rtl/>
        </w:rPr>
      </w:pPr>
    </w:p>
    <w:p w14:paraId="1F04DA09" w14:textId="77777777" w:rsidR="00474263" w:rsidRDefault="00474263">
      <w:pPr>
        <w:rPr>
          <w:rtl/>
        </w:rPr>
      </w:pPr>
    </w:p>
    <w:p w14:paraId="182D4D95" w14:textId="77777777" w:rsidR="00474263" w:rsidRDefault="00474263">
      <w:pPr>
        <w:rPr>
          <w:rtl/>
        </w:rPr>
      </w:pPr>
    </w:p>
    <w:p w14:paraId="1D061D74" w14:textId="77777777" w:rsidR="00474263" w:rsidRDefault="00474263">
      <w:pPr>
        <w:rPr>
          <w:rtl/>
        </w:rPr>
      </w:pPr>
    </w:p>
    <w:p w14:paraId="0EA4BA31" w14:textId="77777777" w:rsidR="00474263" w:rsidRDefault="00474263">
      <w:pPr>
        <w:rPr>
          <w:rtl/>
        </w:rPr>
      </w:pPr>
    </w:p>
    <w:p w14:paraId="6087B57A" w14:textId="77777777" w:rsidR="00474263" w:rsidRDefault="00474263">
      <w:pPr>
        <w:rPr>
          <w:rtl/>
        </w:rPr>
      </w:pPr>
    </w:p>
    <w:p w14:paraId="5149F4B1" w14:textId="77777777" w:rsidR="00474263" w:rsidRDefault="00FE1F91">
      <w:pPr>
        <w:jc w:val="center"/>
        <w:rPr>
          <w:sz w:val="36"/>
          <w:szCs w:val="36"/>
          <w:rtl/>
          <w:lang w:bidi="ar-LY"/>
        </w:rPr>
      </w:pPr>
      <w:r>
        <w:rPr>
          <w:sz w:val="36"/>
          <w:szCs w:val="36"/>
          <w:rtl/>
          <w:lang w:bidi="ar-LY"/>
        </w:rPr>
        <w:t>المتطلبات الأكاديمية للمقرر الدراسي</w:t>
      </w:r>
    </w:p>
    <w:p w14:paraId="1D3D0F4E" w14:textId="77777777" w:rsidR="00474263" w:rsidRDefault="00474263">
      <w:pPr>
        <w:jc w:val="center"/>
        <w:rPr>
          <w:sz w:val="36"/>
          <w:szCs w:val="36"/>
          <w:rtl/>
          <w:lang w:bidi="ar-LY"/>
        </w:rPr>
      </w:pPr>
    </w:p>
    <w:p w14:paraId="4A80F77B" w14:textId="77777777" w:rsidR="00474263" w:rsidRDefault="00FE1F91">
      <w:pPr>
        <w:pStyle w:val="ListParagraph"/>
        <w:numPr>
          <w:ilvl w:val="0"/>
          <w:numId w:val="1"/>
        </w:numPr>
        <w:ind w:left="368" w:hanging="284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>معلومات عامــــــــــــــــة:</w:t>
      </w:r>
    </w:p>
    <w:p w14:paraId="50A302D9" w14:textId="77777777" w:rsidR="00474263" w:rsidRDefault="00474263">
      <w:pPr>
        <w:ind w:left="360"/>
        <w:rPr>
          <w:b/>
          <w:bCs/>
          <w:sz w:val="32"/>
          <w:szCs w:val="32"/>
          <w:rtl/>
          <w:lang w:bidi="ar-LY"/>
        </w:rPr>
      </w:pPr>
    </w:p>
    <w:p w14:paraId="18B11E85" w14:textId="77777777" w:rsidR="00474263" w:rsidRDefault="00474263">
      <w:pPr>
        <w:ind w:left="360"/>
        <w:rPr>
          <w:rFonts w:ascii="Arial" w:hAnsi="Arial" w:cs="Arial"/>
          <w:lang w:bidi="ar-LY"/>
        </w:rPr>
      </w:pPr>
    </w:p>
    <w:tbl>
      <w:tblPr>
        <w:bidiVisual/>
        <w:tblW w:w="8774" w:type="dxa"/>
        <w:tblInd w:w="-2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80"/>
        <w:gridCol w:w="3665"/>
        <w:gridCol w:w="4329"/>
      </w:tblGrid>
      <w:tr w:rsidR="00474263" w14:paraId="1A5845E7" w14:textId="77777777">
        <w:tc>
          <w:tcPr>
            <w:tcW w:w="780" w:type="dxa"/>
            <w:shd w:val="clear" w:color="auto" w:fill="D9D9D9"/>
          </w:tcPr>
          <w:p w14:paraId="5DEC8611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1</w:t>
            </w:r>
          </w:p>
        </w:tc>
        <w:tc>
          <w:tcPr>
            <w:tcW w:w="3665" w:type="dxa"/>
            <w:shd w:val="clear" w:color="auto" w:fill="D9D9D9"/>
          </w:tcPr>
          <w:p w14:paraId="55E02B64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اسم المقرر الدراسي</w:t>
            </w:r>
          </w:p>
        </w:tc>
        <w:tc>
          <w:tcPr>
            <w:tcW w:w="4329" w:type="dxa"/>
            <w:shd w:val="clear" w:color="auto" w:fill="auto"/>
          </w:tcPr>
          <w:p w14:paraId="13ED86C7" w14:textId="38540B15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 xml:space="preserve"> </w:t>
            </w:r>
            <w:r>
              <w:rPr>
                <w:b/>
                <w:bCs/>
                <w:rtl/>
                <w:cs/>
              </w:rPr>
              <w:t>اللغة</w:t>
            </w:r>
            <w:r>
              <w:rPr>
                <w:b/>
                <w:bCs/>
                <w:rtl/>
              </w:rPr>
              <w:t xml:space="preserve"> </w:t>
            </w:r>
            <w:r>
              <w:rPr>
                <w:b/>
                <w:bCs/>
                <w:rtl/>
                <w:cs/>
              </w:rPr>
              <w:t>العربية</w:t>
            </w:r>
            <w:r>
              <w:rPr>
                <w:b/>
                <w:bCs/>
                <w:rtl/>
              </w:rPr>
              <w:t xml:space="preserve"> </w:t>
            </w:r>
            <w:r w:rsidR="00397349">
              <w:rPr>
                <w:rFonts w:hint="cs"/>
                <w:b/>
                <w:bCs/>
                <w: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</w:tc>
      </w:tr>
      <w:tr w:rsidR="00474263" w14:paraId="36566CD4" w14:textId="77777777">
        <w:tc>
          <w:tcPr>
            <w:tcW w:w="780" w:type="dxa"/>
            <w:shd w:val="clear" w:color="auto" w:fill="D9D9D9"/>
          </w:tcPr>
          <w:p w14:paraId="477E7EF1" w14:textId="77777777" w:rsidR="00474263" w:rsidRDefault="00474263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</w:p>
        </w:tc>
        <w:tc>
          <w:tcPr>
            <w:tcW w:w="3665" w:type="dxa"/>
            <w:shd w:val="clear" w:color="auto" w:fill="D9D9D9"/>
          </w:tcPr>
          <w:p w14:paraId="5AD8BD17" w14:textId="77777777" w:rsidR="00474263" w:rsidRDefault="00FE1F91">
            <w:pPr>
              <w:wordWrap w:val="0"/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رمز المقرر</w:t>
            </w:r>
          </w:p>
        </w:tc>
        <w:tc>
          <w:tcPr>
            <w:tcW w:w="4329" w:type="dxa"/>
            <w:shd w:val="clear" w:color="auto" w:fill="auto"/>
          </w:tcPr>
          <w:p w14:paraId="47DAF784" w14:textId="4C346422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Gen 11</w:t>
            </w:r>
            <w:r w:rsidR="00397349">
              <w:rPr>
                <w:b/>
                <w:bCs/>
                <w:lang w:bidi="ar-LY"/>
              </w:rPr>
              <w:t>6</w:t>
            </w:r>
          </w:p>
        </w:tc>
      </w:tr>
      <w:tr w:rsidR="00474263" w14:paraId="4D7FC665" w14:textId="77777777">
        <w:tc>
          <w:tcPr>
            <w:tcW w:w="780" w:type="dxa"/>
            <w:shd w:val="clear" w:color="auto" w:fill="D9D9D9"/>
          </w:tcPr>
          <w:p w14:paraId="2C99CDBE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2</w:t>
            </w:r>
          </w:p>
        </w:tc>
        <w:tc>
          <w:tcPr>
            <w:tcW w:w="3665" w:type="dxa"/>
            <w:shd w:val="clear" w:color="auto" w:fill="D9D9D9"/>
          </w:tcPr>
          <w:p w14:paraId="2376CBDD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منسق المقرر</w:t>
            </w:r>
          </w:p>
        </w:tc>
        <w:tc>
          <w:tcPr>
            <w:tcW w:w="4329" w:type="dxa"/>
            <w:shd w:val="clear" w:color="auto" w:fill="auto"/>
          </w:tcPr>
          <w:p w14:paraId="1F77AEF6" w14:textId="77777777" w:rsidR="00474263" w:rsidRDefault="00474263">
            <w:pPr>
              <w:jc w:val="center"/>
              <w:rPr>
                <w:b/>
                <w:bCs/>
                <w:rtl/>
                <w:lang w:bidi="ar-LY"/>
              </w:rPr>
            </w:pPr>
          </w:p>
        </w:tc>
      </w:tr>
      <w:tr w:rsidR="00474263" w14:paraId="2DE180D5" w14:textId="77777777">
        <w:tc>
          <w:tcPr>
            <w:tcW w:w="780" w:type="dxa"/>
            <w:shd w:val="clear" w:color="auto" w:fill="D9D9D9"/>
          </w:tcPr>
          <w:p w14:paraId="39EADEEB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3</w:t>
            </w:r>
          </w:p>
        </w:tc>
        <w:tc>
          <w:tcPr>
            <w:tcW w:w="3665" w:type="dxa"/>
            <w:shd w:val="clear" w:color="auto" w:fill="D9D9D9"/>
          </w:tcPr>
          <w:p w14:paraId="0276A921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القسم / الشعبة التي تقدم البرنامج</w:t>
            </w:r>
          </w:p>
        </w:tc>
        <w:tc>
          <w:tcPr>
            <w:tcW w:w="4329" w:type="dxa"/>
            <w:shd w:val="clear" w:color="auto" w:fill="auto"/>
          </w:tcPr>
          <w:p w14:paraId="1D42FC9B" w14:textId="388BACE6" w:rsidR="00474263" w:rsidRDefault="00397349">
            <w:pPr>
              <w:jc w:val="center"/>
              <w:rPr>
                <w:b/>
                <w:bCs/>
                <w:rtl/>
                <w:lang w:bidi="ar-LY"/>
              </w:rPr>
            </w:pPr>
            <w:r w:rsidRPr="00397349">
              <w:rPr>
                <w:b/>
                <w:bCs/>
                <w:rtl/>
                <w:lang w:bidi="ar-LY"/>
              </w:rPr>
              <w:t xml:space="preserve">المختبرات الطبية  </w:t>
            </w:r>
          </w:p>
        </w:tc>
      </w:tr>
      <w:tr w:rsidR="00474263" w14:paraId="269BDDBB" w14:textId="77777777">
        <w:tc>
          <w:tcPr>
            <w:tcW w:w="780" w:type="dxa"/>
            <w:shd w:val="clear" w:color="auto" w:fill="D9D9D9"/>
          </w:tcPr>
          <w:p w14:paraId="3F18308A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4</w:t>
            </w:r>
          </w:p>
        </w:tc>
        <w:tc>
          <w:tcPr>
            <w:tcW w:w="3665" w:type="dxa"/>
            <w:shd w:val="clear" w:color="auto" w:fill="D9D9D9"/>
          </w:tcPr>
          <w:p w14:paraId="1E0AEAB6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الأقسام العلمية ذات العلاقة بالبرنامج</w:t>
            </w:r>
          </w:p>
        </w:tc>
        <w:tc>
          <w:tcPr>
            <w:tcW w:w="4329" w:type="dxa"/>
            <w:shd w:val="clear" w:color="auto" w:fill="auto"/>
          </w:tcPr>
          <w:p w14:paraId="23DB1406" w14:textId="77777777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/</w:t>
            </w:r>
          </w:p>
        </w:tc>
      </w:tr>
      <w:tr w:rsidR="00474263" w14:paraId="2B63B43A" w14:textId="77777777">
        <w:tc>
          <w:tcPr>
            <w:tcW w:w="780" w:type="dxa"/>
            <w:shd w:val="clear" w:color="auto" w:fill="D9D9D9"/>
          </w:tcPr>
          <w:p w14:paraId="44962793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5</w:t>
            </w:r>
          </w:p>
        </w:tc>
        <w:tc>
          <w:tcPr>
            <w:tcW w:w="3665" w:type="dxa"/>
            <w:shd w:val="clear" w:color="auto" w:fill="D9D9D9"/>
          </w:tcPr>
          <w:p w14:paraId="4F7907AC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الساعات الدراسية للمقرر</w:t>
            </w:r>
          </w:p>
        </w:tc>
        <w:tc>
          <w:tcPr>
            <w:tcW w:w="4329" w:type="dxa"/>
            <w:shd w:val="clear" w:color="auto" w:fill="auto"/>
          </w:tcPr>
          <w:p w14:paraId="71282015" w14:textId="77777777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lang w:bidi="ar-LY"/>
              </w:rPr>
              <w:t>2/week</w:t>
            </w:r>
          </w:p>
        </w:tc>
      </w:tr>
      <w:tr w:rsidR="00474263" w14:paraId="38DBD0E1" w14:textId="77777777">
        <w:tc>
          <w:tcPr>
            <w:tcW w:w="780" w:type="dxa"/>
            <w:shd w:val="clear" w:color="auto" w:fill="D9D9D9"/>
          </w:tcPr>
          <w:p w14:paraId="2B05CC72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6</w:t>
            </w:r>
          </w:p>
        </w:tc>
        <w:tc>
          <w:tcPr>
            <w:tcW w:w="3665" w:type="dxa"/>
            <w:shd w:val="clear" w:color="auto" w:fill="D9D9D9"/>
          </w:tcPr>
          <w:p w14:paraId="1880EDCF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اللغة المستخدمة في العملية التعليمية</w:t>
            </w:r>
          </w:p>
        </w:tc>
        <w:tc>
          <w:tcPr>
            <w:tcW w:w="4329" w:type="dxa"/>
            <w:shd w:val="clear" w:color="auto" w:fill="auto"/>
          </w:tcPr>
          <w:p w14:paraId="252FE11D" w14:textId="77777777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العربية</w:t>
            </w:r>
          </w:p>
        </w:tc>
      </w:tr>
      <w:tr w:rsidR="00474263" w14:paraId="1B7BF4E5" w14:textId="77777777">
        <w:tc>
          <w:tcPr>
            <w:tcW w:w="780" w:type="dxa"/>
            <w:shd w:val="clear" w:color="auto" w:fill="D9D9D9"/>
          </w:tcPr>
          <w:p w14:paraId="63E91C2E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7</w:t>
            </w:r>
          </w:p>
        </w:tc>
        <w:tc>
          <w:tcPr>
            <w:tcW w:w="3665" w:type="dxa"/>
            <w:shd w:val="clear" w:color="auto" w:fill="D9D9D9"/>
          </w:tcPr>
          <w:p w14:paraId="00EB05C1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السنة الدراسية/ الفصل الدراسي</w:t>
            </w:r>
          </w:p>
        </w:tc>
        <w:tc>
          <w:tcPr>
            <w:tcW w:w="4329" w:type="dxa"/>
            <w:shd w:val="clear" w:color="auto" w:fill="auto"/>
          </w:tcPr>
          <w:p w14:paraId="534865F3" w14:textId="77777777" w:rsidR="00474263" w:rsidRDefault="00FE1F91">
            <w:pPr>
              <w:jc w:val="center"/>
              <w:rPr>
                <w:b/>
                <w:bCs/>
                <w:rtl/>
                <w:lang w:bidi="ar-LY"/>
              </w:rPr>
            </w:pPr>
            <w:r>
              <w:rPr>
                <w:b/>
                <w:bCs/>
                <w:rtl/>
                <w:lang w:bidi="ar-LY"/>
              </w:rPr>
              <w:t>الفصل الدراسي الاول</w:t>
            </w:r>
          </w:p>
        </w:tc>
      </w:tr>
      <w:tr w:rsidR="00474263" w14:paraId="57A2C6FA" w14:textId="77777777">
        <w:tc>
          <w:tcPr>
            <w:tcW w:w="780" w:type="dxa"/>
            <w:shd w:val="clear" w:color="auto" w:fill="D9D9D9"/>
          </w:tcPr>
          <w:p w14:paraId="7D6EBD6B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rtl/>
                <w:lang w:bidi="ar-LY"/>
              </w:rPr>
              <w:t>8</w:t>
            </w:r>
          </w:p>
        </w:tc>
        <w:tc>
          <w:tcPr>
            <w:tcW w:w="3665" w:type="dxa"/>
            <w:shd w:val="clear" w:color="auto" w:fill="D9D9D9"/>
          </w:tcPr>
          <w:p w14:paraId="1C65B5F9" w14:textId="77777777" w:rsidR="00474263" w:rsidRDefault="00FE1F91">
            <w:pPr>
              <w:rPr>
                <w:rtl/>
                <w:lang w:bidi="ar-LY"/>
              </w:rPr>
            </w:pPr>
            <w:r>
              <w:rPr>
                <w:rtl/>
                <w:lang w:bidi="ar-LY"/>
              </w:rPr>
              <w:t>تاريخ وجهة اعتماد المقرر</w:t>
            </w:r>
          </w:p>
        </w:tc>
        <w:tc>
          <w:tcPr>
            <w:tcW w:w="4329" w:type="dxa"/>
            <w:shd w:val="clear" w:color="auto" w:fill="auto"/>
          </w:tcPr>
          <w:p w14:paraId="0502CDEE" w14:textId="77777777" w:rsidR="00474263" w:rsidRDefault="00474263">
            <w:pPr>
              <w:jc w:val="center"/>
              <w:rPr>
                <w:b/>
                <w:bCs/>
                <w:rtl/>
                <w:lang w:bidi="ar-LY"/>
              </w:rPr>
            </w:pPr>
          </w:p>
        </w:tc>
      </w:tr>
    </w:tbl>
    <w:p w14:paraId="1AB84269" w14:textId="77777777" w:rsidR="00474263" w:rsidRDefault="00474263">
      <w:pPr>
        <w:rPr>
          <w:rtl/>
          <w:lang w:bidi="ar-LY"/>
        </w:rPr>
      </w:pPr>
    </w:p>
    <w:p w14:paraId="29D8649A" w14:textId="77777777" w:rsidR="00474263" w:rsidRDefault="00FE1F91">
      <w:pPr>
        <w:pStyle w:val="ListParagraph"/>
        <w:numPr>
          <w:ilvl w:val="1"/>
          <w:numId w:val="1"/>
        </w:numPr>
        <w:ind w:left="793"/>
        <w:rPr>
          <w:b/>
          <w:bCs/>
          <w:lang w:bidi="ar-LY"/>
        </w:rPr>
      </w:pPr>
      <w:r>
        <w:rPr>
          <w:b/>
          <w:bCs/>
          <w:rtl/>
          <w:lang w:bidi="ar-LY"/>
        </w:rPr>
        <w:t>عدد الساعات الأسبوعية:</w:t>
      </w:r>
    </w:p>
    <w:p w14:paraId="6D983319" w14:textId="77777777" w:rsidR="00474263" w:rsidRDefault="00FE1F91">
      <w:pPr>
        <w:pStyle w:val="ListParagraph"/>
        <w:ind w:left="1080"/>
        <w:rPr>
          <w:b/>
          <w:bCs/>
          <w:rtl/>
          <w:lang w:bidi="ar-LY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E388BC" wp14:editId="39017029">
                <wp:simplePos x="0" y="0"/>
                <wp:positionH relativeFrom="column">
                  <wp:posOffset>4300855</wp:posOffset>
                </wp:positionH>
                <wp:positionV relativeFrom="paragraph">
                  <wp:posOffset>150495</wp:posOffset>
                </wp:positionV>
                <wp:extent cx="284480" cy="247650"/>
                <wp:effectExtent l="0" t="0" r="39370" b="57150"/>
                <wp:wrapNone/>
                <wp:docPr id="31" name="مستطيل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EFDB59F" w14:textId="77777777" w:rsidR="00474263" w:rsidRDefault="00FE1F91">
                            <w:pPr>
                              <w:jc w:val="center"/>
                              <w:rPr>
                                <w:lang w:bidi="ar-LY"/>
                              </w:rPr>
                            </w:pPr>
                            <w:r>
                              <w:rPr>
                                <w:rFonts w:hint="cs"/>
                                <w:rtl/>
                                <w:lang w:bidi="ar-LY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9E388BC" id="مستطيل 31" o:spid="_x0000_s1026" style="position:absolute;left:0;text-align:left;margin-left:338.65pt;margin-top:11.85pt;width:22.4pt;height:19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MYmgIAAF8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EFDB59F" w14:textId="77777777" w:rsidR="00474263" w:rsidRDefault="00FE1F91">
                      <w:pPr>
                        <w:jc w:val="center"/>
                        <w:rPr>
                          <w:lang w:bidi="ar-LY"/>
                        </w:rPr>
                      </w:pPr>
                      <w:r>
                        <w:rPr>
                          <w:rFonts w:hint="cs"/>
                          <w:rtl/>
                          <w:lang w:bidi="ar-LY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</w:p>
    <w:p w14:paraId="02ED270B" w14:textId="77777777" w:rsidR="00474263" w:rsidRDefault="00FE1F91">
      <w:pPr>
        <w:tabs>
          <w:tab w:val="left" w:pos="1366"/>
          <w:tab w:val="left" w:pos="3492"/>
          <w:tab w:val="left" w:pos="4484"/>
          <w:tab w:val="left" w:pos="4910"/>
          <w:tab w:val="left" w:pos="5193"/>
          <w:tab w:val="left" w:pos="6327"/>
          <w:tab w:val="left" w:pos="6752"/>
          <w:tab w:val="left" w:pos="7036"/>
          <w:tab w:val="left" w:pos="7745"/>
          <w:tab w:val="left" w:pos="8170"/>
        </w:tabs>
        <w:spacing w:line="360" w:lineRule="auto"/>
        <w:rPr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38A2E6" wp14:editId="22CE0868">
                <wp:simplePos x="0" y="0"/>
                <wp:positionH relativeFrom="column">
                  <wp:posOffset>777240</wp:posOffset>
                </wp:positionH>
                <wp:positionV relativeFrom="paragraph">
                  <wp:posOffset>32385</wp:posOffset>
                </wp:positionV>
                <wp:extent cx="284480" cy="247650"/>
                <wp:effectExtent l="0" t="0" r="39370" b="57150"/>
                <wp:wrapNone/>
                <wp:docPr id="29" name="مستطيل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BF54DDA" w14:textId="77777777" w:rsidR="00474263" w:rsidRDefault="00FE1F91">
                            <w:pPr>
                              <w:jc w:val="center"/>
                              <w:rPr>
                                <w:lang w:bidi="ar-LY"/>
                              </w:rPr>
                            </w:pPr>
                            <w:r>
                              <w:rPr>
                                <w:lang w:bidi="ar-LY"/>
                              </w:rPr>
                              <w:t>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38A2E6" id="مستطيل 29" o:spid="_x0000_s1027" style="position:absolute;left:0;text-align:left;margin-left:61.2pt;margin-top:2.55pt;width:22.4pt;height:19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FcCnA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7BF54DDA" w14:textId="77777777" w:rsidR="00474263" w:rsidRDefault="00FE1F91">
                      <w:pPr>
                        <w:jc w:val="center"/>
                        <w:rPr>
                          <w:lang w:bidi="ar-LY"/>
                        </w:rPr>
                      </w:pPr>
                      <w:r>
                        <w:rPr>
                          <w:lang w:bidi="ar-LY"/>
                        </w:rPr>
                        <w:t>22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252FC2" wp14:editId="0EA6053D">
                <wp:simplePos x="0" y="0"/>
                <wp:positionH relativeFrom="column">
                  <wp:posOffset>3285490</wp:posOffset>
                </wp:positionH>
                <wp:positionV relativeFrom="paragraph">
                  <wp:posOffset>34290</wp:posOffset>
                </wp:positionV>
                <wp:extent cx="284480" cy="247650"/>
                <wp:effectExtent l="0" t="0" r="39370" b="57150"/>
                <wp:wrapNone/>
                <wp:docPr id="32" name="مستطيل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3C6C086" w14:textId="77777777" w:rsidR="00474263" w:rsidRDefault="00FE1F91">
                            <w:pPr>
                              <w:jc w:val="center"/>
                            </w:pPr>
                            <w: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252FC2" id="مستطيل 32" o:spid="_x0000_s1028" style="position:absolute;left:0;text-align:left;margin-left:258.7pt;margin-top:2.7pt;width:22.4pt;height:19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Tns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23C6C086" w14:textId="77777777" w:rsidR="00474263" w:rsidRDefault="00FE1F91">
                      <w:pPr>
                        <w:jc w:val="center"/>
                      </w:pPr>
                      <w: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23ADE2" wp14:editId="7DD27DD5">
                <wp:simplePos x="0" y="0"/>
                <wp:positionH relativeFrom="column">
                  <wp:posOffset>2005965</wp:posOffset>
                </wp:positionH>
                <wp:positionV relativeFrom="paragraph">
                  <wp:posOffset>36195</wp:posOffset>
                </wp:positionV>
                <wp:extent cx="284480" cy="247650"/>
                <wp:effectExtent l="0" t="0" r="39370" b="57150"/>
                <wp:wrapNone/>
                <wp:docPr id="30" name="مستطيل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480" cy="247650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999999"/>
                            </a:gs>
                          </a:gsLst>
                          <a:lin ang="5400000" scaled="1"/>
                        </a:gradFill>
                        <a:ln w="12700" cmpd="sng">
                          <a:solidFill>
                            <a:srgbClr val="666666"/>
                          </a:solidFill>
                          <a:prstDash val="solid"/>
                          <a:miter lim="800000"/>
                        </a:ln>
                        <a:effectLst>
                          <a:outerShdw dist="28398" dir="3806097" algn="ctr" rotWithShape="0">
                            <a:srgbClr val="7F7F7F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8EDBBE1" w14:textId="77777777" w:rsidR="00474263" w:rsidRDefault="00FE1F91">
                            <w:pPr>
                              <w:jc w:val="center"/>
                              <w:rPr>
                                <w:lang w:bidi="ar-LY"/>
                              </w:rPr>
                            </w:pPr>
                            <w:r>
                              <w:rPr>
                                <w:lang w:bidi="ar-LY"/>
                              </w:rPr>
                              <w:t>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223ADE2" id="مستطيل 30" o:spid="_x0000_s1029" style="position:absolute;left:0;text-align:left;margin-left:157.95pt;margin-top:2.85pt;width:22.4pt;height:19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" strokecolor="#666" strokeweight="1pt">
                <v:fill color2="#999" focus="100%" type="gradient"/>
                <v:shadow on="t" color="#7f7f7f" opacity=".5" offset="1pt"/>
                <v:textbox>
                  <w:txbxContent>
                    <w:p w14:paraId="68EDBBE1" w14:textId="77777777" w:rsidR="00474263" w:rsidRDefault="00FE1F91">
                      <w:pPr>
                        <w:jc w:val="center"/>
                        <w:rPr>
                          <w:lang w:bidi="ar-LY"/>
                        </w:rPr>
                      </w:pPr>
                      <w:r>
                        <w:rPr>
                          <w:lang w:bidi="ar-LY"/>
                        </w:rPr>
                        <w:t>0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8"/>
          <w:szCs w:val="28"/>
          <w:rtl/>
        </w:rPr>
        <w:t>محاضرات</w:t>
      </w:r>
      <w:r>
        <w:rPr>
          <w:b/>
          <w:bCs/>
          <w:sz w:val="52"/>
          <w:szCs w:val="52"/>
          <w:rtl/>
          <w:lang w:bidi="ar-EG"/>
        </w:rPr>
        <w:t xml:space="preserve">     </w:t>
      </w:r>
      <w:r>
        <w:rPr>
          <w:sz w:val="28"/>
          <w:szCs w:val="28"/>
          <w:rtl/>
        </w:rPr>
        <w:t xml:space="preserve">  معامل                    </w:t>
      </w:r>
      <w:proofErr w:type="gramStart"/>
      <w:r>
        <w:rPr>
          <w:sz w:val="28"/>
          <w:szCs w:val="28"/>
          <w:rtl/>
        </w:rPr>
        <w:t xml:space="preserve">تدريب  </w:t>
      </w:r>
      <w:r>
        <w:rPr>
          <w:sz w:val="28"/>
          <w:szCs w:val="28"/>
          <w:rtl/>
        </w:rPr>
        <w:tab/>
      </w:r>
      <w:proofErr w:type="gramEnd"/>
      <w:r>
        <w:rPr>
          <w:sz w:val="28"/>
          <w:szCs w:val="28"/>
          <w:rtl/>
        </w:rPr>
        <w:t xml:space="preserve">          المجموع</w:t>
      </w:r>
      <w:r>
        <w:rPr>
          <w:sz w:val="28"/>
          <w:szCs w:val="28"/>
          <w:rtl/>
        </w:rPr>
        <w:tab/>
      </w:r>
      <w:r>
        <w:rPr>
          <w:sz w:val="28"/>
          <w:szCs w:val="28"/>
          <w:bdr w:val="single" w:sz="4" w:space="0" w:color="auto"/>
          <w:rtl/>
        </w:rPr>
        <w:t xml:space="preserve">     </w:t>
      </w:r>
    </w:p>
    <w:p w14:paraId="5EFF8645" w14:textId="77777777" w:rsidR="00474263" w:rsidRDefault="00474263">
      <w:pPr>
        <w:rPr>
          <w:b/>
          <w:bCs/>
          <w:sz w:val="32"/>
          <w:szCs w:val="32"/>
          <w:rtl/>
          <w:lang w:bidi="ar-LY"/>
        </w:rPr>
      </w:pPr>
    </w:p>
    <w:p w14:paraId="0BCEE488" w14:textId="77777777" w:rsidR="00474263" w:rsidRDefault="00FE1F91">
      <w:pPr>
        <w:wordWrap w:val="0"/>
        <w:rPr>
          <w:b/>
          <w:bCs/>
          <w:sz w:val="32"/>
          <w:szCs w:val="32"/>
          <w:lang w:bidi="ar-LY"/>
        </w:rPr>
      </w:pPr>
      <w:r>
        <w:rPr>
          <w:b/>
          <w:bCs/>
          <w:sz w:val="32"/>
          <w:szCs w:val="32"/>
          <w:rtl/>
          <w:lang w:bidi="ar-LY"/>
        </w:rPr>
        <w:t xml:space="preserve"> </w:t>
      </w:r>
      <w:r>
        <w:rPr>
          <w:b/>
          <w:bCs/>
          <w:sz w:val="32"/>
          <w:szCs w:val="32"/>
          <w:lang w:bidi="ar-LY"/>
        </w:rPr>
        <w:t xml:space="preserve"> 1.2</w:t>
      </w:r>
      <w:r>
        <w:rPr>
          <w:b/>
          <w:bCs/>
          <w:sz w:val="32"/>
          <w:szCs w:val="32"/>
          <w:rtl/>
          <w:lang w:bidi="ar-LY"/>
        </w:rPr>
        <w:t xml:space="preserve"> نوع المقرر</w:t>
      </w:r>
    </w:p>
    <w:p w14:paraId="1B21E942" w14:textId="77777777" w:rsidR="00474263" w:rsidRDefault="00FE1F91">
      <w:pPr>
        <w:wordWrap w:val="0"/>
        <w:rPr>
          <w:rFonts w:asciiTheme="majorBidi" w:hAnsiTheme="majorBidi" w:cstheme="majorBidi"/>
          <w:b/>
          <w:bCs/>
          <w:sz w:val="32"/>
          <w:szCs w:val="32"/>
          <w:rtl/>
          <w:lang w:bidi="ar-LY"/>
        </w:rPr>
      </w:pPr>
      <w:r>
        <w:rPr>
          <w:rFonts w:asciiTheme="majorBidi" w:hAnsiTheme="majorBidi" w:cstheme="majorBidi" w:hint="cs"/>
          <w:b/>
          <w:bCs/>
          <w:sz w:val="32"/>
          <w:szCs w:val="32"/>
          <w:rtl/>
          <w:lang w:bidi="ar-LY"/>
        </w:rPr>
        <w:t xml:space="preserve"> </w:t>
      </w:r>
    </w:p>
    <w:tbl>
      <w:tblPr>
        <w:tblStyle w:val="Style13"/>
        <w:bidiVisual/>
        <w:tblW w:w="8820" w:type="dxa"/>
        <w:tblInd w:w="-1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815"/>
        <w:gridCol w:w="1440"/>
        <w:gridCol w:w="800"/>
        <w:gridCol w:w="1360"/>
        <w:gridCol w:w="810"/>
        <w:gridCol w:w="1170"/>
        <w:gridCol w:w="900"/>
      </w:tblGrid>
      <w:tr w:rsidR="00474263" w14:paraId="05A4D3FE" w14:textId="77777777">
        <w:tc>
          <w:tcPr>
            <w:tcW w:w="1525" w:type="dxa"/>
            <w:shd w:val="clear" w:color="auto" w:fill="EEECE1"/>
          </w:tcPr>
          <w:p w14:paraId="7EFE5720" w14:textId="77777777" w:rsidR="00474263" w:rsidRDefault="00FE1F9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 w:hint="cs"/>
                <w:b/>
                <w:color w:val="000000"/>
                <w:sz w:val="28"/>
                <w:szCs w:val="28"/>
                <w:rtl/>
                <w:lang w:bidi="ar-LY"/>
              </w:rPr>
              <w:t xml:space="preserve"> </w:t>
            </w:r>
            <w:r>
              <w:rPr>
                <w:rFonts w:eastAsia="Sakkal Majalla"/>
                <w:b/>
                <w:sz w:val="28"/>
                <w:szCs w:val="28"/>
                <w:rtl/>
              </w:rPr>
              <w:t>عام</w:t>
            </w:r>
          </w:p>
        </w:tc>
        <w:tc>
          <w:tcPr>
            <w:tcW w:w="815" w:type="dxa"/>
          </w:tcPr>
          <w:p w14:paraId="7E6151C5" w14:textId="77777777" w:rsidR="00474263" w:rsidRDefault="00FE1F91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440" w:type="dxa"/>
            <w:shd w:val="clear" w:color="auto" w:fill="EEECE1"/>
          </w:tcPr>
          <w:p w14:paraId="768AE92D" w14:textId="77777777" w:rsidR="00474263" w:rsidRDefault="00FE1F9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تخصصي</w:t>
            </w:r>
          </w:p>
        </w:tc>
        <w:tc>
          <w:tcPr>
            <w:tcW w:w="800" w:type="dxa"/>
          </w:tcPr>
          <w:p w14:paraId="4A2051DE" w14:textId="77777777" w:rsidR="00474263" w:rsidRDefault="004742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360" w:type="dxa"/>
            <w:shd w:val="clear" w:color="auto" w:fill="EEECE1"/>
          </w:tcPr>
          <w:p w14:paraId="54F1887D" w14:textId="77777777" w:rsidR="00474263" w:rsidRDefault="00FE1F9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اختياري</w:t>
            </w:r>
          </w:p>
        </w:tc>
        <w:tc>
          <w:tcPr>
            <w:tcW w:w="810" w:type="dxa"/>
          </w:tcPr>
          <w:p w14:paraId="510E1141" w14:textId="77777777" w:rsidR="00474263" w:rsidRDefault="004742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  <w:tc>
          <w:tcPr>
            <w:tcW w:w="1170" w:type="dxa"/>
            <w:shd w:val="clear" w:color="auto" w:fill="EEECE1"/>
          </w:tcPr>
          <w:p w14:paraId="23B8CF65" w14:textId="77777777" w:rsidR="00474263" w:rsidRDefault="00FE1F91">
            <w:pPr>
              <w:tabs>
                <w:tab w:val="left" w:pos="3086"/>
                <w:tab w:val="left" w:pos="6146"/>
              </w:tabs>
              <w:jc w:val="center"/>
              <w:rPr>
                <w:rFonts w:eastAsia="Sakkal Majalla"/>
                <w:b/>
                <w:sz w:val="28"/>
                <w:szCs w:val="28"/>
              </w:rPr>
            </w:pPr>
            <w:r>
              <w:rPr>
                <w:rFonts w:eastAsia="Sakkal Majalla"/>
                <w:b/>
                <w:sz w:val="28"/>
                <w:szCs w:val="28"/>
                <w:rtl/>
              </w:rPr>
              <w:t>داعم</w:t>
            </w:r>
          </w:p>
        </w:tc>
        <w:tc>
          <w:tcPr>
            <w:tcW w:w="900" w:type="dxa"/>
          </w:tcPr>
          <w:p w14:paraId="03F914EF" w14:textId="77777777" w:rsidR="00474263" w:rsidRDefault="00474263">
            <w:pPr>
              <w:tabs>
                <w:tab w:val="left" w:pos="3086"/>
                <w:tab w:val="left" w:pos="6146"/>
              </w:tabs>
              <w:rPr>
                <w:rFonts w:eastAsia="Sakkal Majalla"/>
                <w:b/>
                <w:sz w:val="28"/>
                <w:szCs w:val="28"/>
              </w:rPr>
            </w:pPr>
          </w:p>
        </w:tc>
      </w:tr>
    </w:tbl>
    <w:p w14:paraId="1F656F79" w14:textId="77777777" w:rsidR="00474263" w:rsidRDefault="00474263">
      <w:pPr>
        <w:wordWrap w:val="0"/>
        <w:rPr>
          <w:b/>
          <w:bCs/>
          <w:sz w:val="32"/>
          <w:szCs w:val="32"/>
          <w:rtl/>
          <w:lang w:bidi="ar-LY"/>
        </w:rPr>
      </w:pPr>
    </w:p>
    <w:p w14:paraId="11723147" w14:textId="77777777" w:rsidR="00474263" w:rsidRDefault="00FE1F91">
      <w:pPr>
        <w:rPr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2</w:t>
      </w:r>
      <w:r>
        <w:rPr>
          <w:b/>
          <w:bCs/>
          <w:sz w:val="28"/>
          <w:szCs w:val="28"/>
          <w:rtl/>
          <w:lang w:bidi="ar-LY"/>
        </w:rPr>
        <w:t>-</w:t>
      </w:r>
      <w:r>
        <w:rPr>
          <w:b/>
          <w:bCs/>
          <w:sz w:val="28"/>
          <w:szCs w:val="30"/>
          <w:rtl/>
          <w:lang w:bidi="ar-LY"/>
        </w:rPr>
        <w:t>أهــــــداف المقرر:</w:t>
      </w:r>
    </w:p>
    <w:p w14:paraId="64D92CBC" w14:textId="77777777" w:rsidR="00474263" w:rsidRDefault="00FE1F91">
      <w:pPr>
        <w:numPr>
          <w:ilvl w:val="0"/>
          <w:numId w:val="2"/>
        </w:numPr>
        <w:spacing w:line="276" w:lineRule="auto"/>
        <w:rPr>
          <w:rtl/>
          <w:lang w:eastAsia="zh-CN" w:bidi="ar-LY"/>
        </w:rPr>
      </w:pPr>
      <w:r>
        <w:rPr>
          <w:rtl/>
          <w:cs/>
          <w:lang w:eastAsia="zh-CN" w:bidi="ar-LY"/>
        </w:rPr>
        <w:t>إظهار الكفاءة الأساسية في اللغة العربية، بما في ذلك قواعدها ومفرداتها وتراكيبها، لفهم وبناء جملة ذات معنى</w:t>
      </w:r>
      <w:r>
        <w:rPr>
          <w:rtl/>
          <w:lang w:eastAsia="zh-CN" w:bidi="ar-LY"/>
        </w:rPr>
        <w:t>.</w:t>
      </w:r>
    </w:p>
    <w:p w14:paraId="7A960E1F" w14:textId="77777777" w:rsidR="00474263" w:rsidRDefault="00FE1F91">
      <w:pPr>
        <w:numPr>
          <w:ilvl w:val="0"/>
          <w:numId w:val="2"/>
        </w:numPr>
        <w:spacing w:line="276" w:lineRule="auto"/>
        <w:jc w:val="both"/>
        <w:rPr>
          <w:rtl/>
          <w:lang w:eastAsia="zh-CN" w:bidi="ar-LY"/>
        </w:rPr>
      </w:pPr>
      <w:r>
        <w:rPr>
          <w:rtl/>
          <w:cs/>
          <w:lang w:eastAsia="zh-CN" w:bidi="ar-LY"/>
        </w:rPr>
        <w:t>شرح المبادئ الأساسية للعقيدة الإسلامية، والعبادات، والأخلاق الإسلامية، وتتبع الأحداث الرئيسية في تاريخ الحضارة الإسلامية</w:t>
      </w:r>
      <w:r>
        <w:rPr>
          <w:rtl/>
          <w:lang w:eastAsia="zh-CN" w:bidi="ar-LY"/>
        </w:rPr>
        <w:t xml:space="preserve">. </w:t>
      </w:r>
    </w:p>
    <w:p w14:paraId="69A8B5B1" w14:textId="77777777" w:rsidR="00474263" w:rsidRDefault="00FE1F91">
      <w:pPr>
        <w:numPr>
          <w:ilvl w:val="0"/>
          <w:numId w:val="2"/>
        </w:numPr>
        <w:spacing w:line="276" w:lineRule="auto"/>
        <w:jc w:val="both"/>
        <w:rPr>
          <w:rtl/>
          <w:lang w:eastAsia="zh-CN" w:bidi="ar-LY"/>
        </w:rPr>
      </w:pPr>
      <w:r>
        <w:rPr>
          <w:rtl/>
          <w:cs/>
          <w:lang w:eastAsia="zh-CN" w:bidi="ar-LY"/>
        </w:rPr>
        <w:t xml:space="preserve">تحليل وتفسير النصوص الإسلامية الأساسية </w:t>
      </w:r>
      <w:r>
        <w:rPr>
          <w:rtl/>
          <w:lang w:eastAsia="zh-CN" w:bidi="ar-LY"/>
        </w:rPr>
        <w:t>(</w:t>
      </w:r>
      <w:r>
        <w:rPr>
          <w:rtl/>
          <w:cs/>
          <w:lang w:eastAsia="zh-CN" w:bidi="ar-LY"/>
        </w:rPr>
        <w:t>القرآن والحديث</w:t>
      </w:r>
      <w:r>
        <w:rPr>
          <w:rtl/>
          <w:lang w:eastAsia="zh-CN" w:bidi="ar-LY"/>
        </w:rPr>
        <w:t xml:space="preserve">) </w:t>
      </w:r>
      <w:r>
        <w:rPr>
          <w:rtl/>
          <w:cs/>
          <w:lang w:eastAsia="zh-CN" w:bidi="ar-LY"/>
        </w:rPr>
        <w:t>في لغتها العربية الأصلية، وربط معانيها بالسياقات الشخصية والمجتمعية المعاصرة</w:t>
      </w:r>
      <w:r>
        <w:rPr>
          <w:rtl/>
          <w:lang w:eastAsia="zh-CN" w:bidi="ar-LY"/>
        </w:rPr>
        <w:t>.</w:t>
      </w:r>
    </w:p>
    <w:p w14:paraId="084F4004" w14:textId="77777777" w:rsidR="00474263" w:rsidRDefault="00FE1F91">
      <w:pPr>
        <w:spacing w:line="276" w:lineRule="auto"/>
        <w:jc w:val="both"/>
        <w:rPr>
          <w:sz w:val="22"/>
          <w:szCs w:val="22"/>
          <w:rtl/>
          <w:lang w:bidi="ar-LY"/>
        </w:rPr>
      </w:pPr>
      <w:r>
        <w:rPr>
          <w:rtl/>
          <w:lang w:eastAsia="zh-CN" w:bidi="ar-LY"/>
        </w:rPr>
        <w:t xml:space="preserve">4- </w:t>
      </w:r>
      <w:r>
        <w:rPr>
          <w:rtl/>
          <w:cs/>
          <w:lang w:eastAsia="zh-CN" w:bidi="ar-LY"/>
        </w:rPr>
        <w:t>تطبيق المعرفة المتكاملة للمبادئ العربية والإسلامية لتعزيز التنمية الشخصية، والتفكير الأخلاقي، والمشاركة المجتمعية الإيجابية</w:t>
      </w:r>
      <w:r>
        <w:rPr>
          <w:rtl/>
          <w:lang w:eastAsia="zh-CN" w:bidi="ar-LY"/>
        </w:rPr>
        <w:t>.</w:t>
      </w:r>
    </w:p>
    <w:p w14:paraId="63577E77" w14:textId="77777777" w:rsidR="00474263" w:rsidRDefault="00474263">
      <w:pPr>
        <w:jc w:val="both"/>
        <w:rPr>
          <w:b/>
          <w:bCs/>
          <w:sz w:val="28"/>
          <w:szCs w:val="28"/>
          <w:lang w:bidi="ar-LY"/>
        </w:rPr>
      </w:pPr>
    </w:p>
    <w:p w14:paraId="2E9B9118" w14:textId="77777777" w:rsidR="00474263" w:rsidRDefault="00FE1F91">
      <w:pPr>
        <w:rPr>
          <w:b/>
          <w:bCs/>
          <w:sz w:val="28"/>
          <w:szCs w:val="30"/>
          <w:lang w:bidi="ar-LY"/>
        </w:rPr>
      </w:pPr>
      <w:r>
        <w:rPr>
          <w:b/>
          <w:bCs/>
          <w:sz w:val="28"/>
          <w:szCs w:val="28"/>
          <w:rtl/>
          <w:lang w:bidi="ar-LY"/>
        </w:rPr>
        <w:t>3-</w:t>
      </w:r>
      <w:r>
        <w:rPr>
          <w:b/>
          <w:bCs/>
          <w:sz w:val="28"/>
          <w:szCs w:val="30"/>
          <w:rtl/>
          <w:lang w:bidi="ar-LY"/>
        </w:rPr>
        <w:t xml:space="preserve">مخرجات التعلم </w:t>
      </w:r>
      <w:proofErr w:type="gramStart"/>
      <w:r>
        <w:rPr>
          <w:b/>
          <w:bCs/>
          <w:sz w:val="28"/>
          <w:szCs w:val="30"/>
          <w:rtl/>
          <w:lang w:bidi="ar-LY"/>
        </w:rPr>
        <w:t>المستهدفة:</w:t>
      </w:r>
      <w:r>
        <w:rPr>
          <w:b/>
          <w:bCs/>
          <w:sz w:val="28"/>
          <w:szCs w:val="30"/>
          <w:lang w:bidi="ar-LY"/>
        </w:rPr>
        <w:t>Course</w:t>
      </w:r>
      <w:proofErr w:type="gramEnd"/>
      <w:r>
        <w:rPr>
          <w:b/>
          <w:bCs/>
          <w:sz w:val="28"/>
          <w:szCs w:val="30"/>
          <w:lang w:bidi="ar-LY"/>
        </w:rPr>
        <w:t xml:space="preserve"> Objectives </w:t>
      </w:r>
    </w:p>
    <w:p w14:paraId="211A14D8" w14:textId="77777777" w:rsidR="00474263" w:rsidRDefault="00474263">
      <w:pPr>
        <w:rPr>
          <w:b/>
          <w:bCs/>
          <w:sz w:val="28"/>
          <w:szCs w:val="30"/>
          <w:rtl/>
          <w:lang w:bidi="ar-LY"/>
        </w:rPr>
      </w:pPr>
    </w:p>
    <w:p w14:paraId="009E751E" w14:textId="77777777" w:rsidR="00474263" w:rsidRDefault="00FE1F91">
      <w:pPr>
        <w:ind w:left="302"/>
        <w:jc w:val="both"/>
        <w:rPr>
          <w:b/>
          <w:bCs/>
          <w:sz w:val="22"/>
          <w:szCs w:val="22"/>
          <w:lang w:bidi="ar-LY"/>
        </w:rPr>
      </w:pPr>
      <w:proofErr w:type="spellStart"/>
      <w:proofErr w:type="gramStart"/>
      <w:r>
        <w:rPr>
          <w:b/>
          <w:bCs/>
          <w:sz w:val="28"/>
          <w:szCs w:val="30"/>
          <w:rtl/>
          <w:lang w:bidi="ar-LY"/>
        </w:rPr>
        <w:t>أ.المعرفة</w:t>
      </w:r>
      <w:proofErr w:type="spellEnd"/>
      <w:proofErr w:type="gramEnd"/>
      <w:r>
        <w:rPr>
          <w:b/>
          <w:bCs/>
          <w:sz w:val="28"/>
          <w:szCs w:val="30"/>
          <w:rtl/>
          <w:lang w:bidi="ar-LY"/>
        </w:rPr>
        <w:t xml:space="preserve"> والفهم</w:t>
      </w:r>
      <w:r>
        <w:rPr>
          <w:b/>
          <w:bCs/>
          <w:sz w:val="22"/>
          <w:szCs w:val="22"/>
          <w:rtl/>
          <w:lang w:bidi="ar-LY"/>
        </w:rPr>
        <w:t>.</w:t>
      </w:r>
    </w:p>
    <w:p w14:paraId="59FFC0C9" w14:textId="77777777" w:rsidR="00474263" w:rsidRDefault="00FE1F91">
      <w:pPr>
        <w:rPr>
          <w:szCs w:val="26"/>
          <w:rtl/>
        </w:rPr>
      </w:pPr>
      <w:r>
        <w:rPr>
          <w:rFonts w:eastAsia="Segoe UI"/>
          <w:color w:val="0F1115"/>
          <w:shd w:val="clear" w:color="auto" w:fill="FFFFFF"/>
          <w:rtl/>
          <w:cs/>
        </w:rPr>
        <w:t>عند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إكمال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هذه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lang w:bidi="ar-LY"/>
        </w:rPr>
        <w:t xml:space="preserve">المقرر </w:t>
      </w:r>
      <w:r>
        <w:rPr>
          <w:rFonts w:eastAsia="Segoe UI"/>
          <w:color w:val="0F1115"/>
          <w:shd w:val="clear" w:color="auto" w:fill="FFFFFF"/>
          <w:rtl/>
          <w:cs/>
        </w:rPr>
        <w:t>بنجاح،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سيكون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الطلاب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قادرين</w:t>
      </w:r>
      <w:r>
        <w:rPr>
          <w:rFonts w:eastAsia="Segoe UI"/>
          <w:color w:val="0F1115"/>
          <w:shd w:val="clear" w:color="auto" w:fill="FFFFFF"/>
          <w:rtl/>
        </w:rPr>
        <w:t xml:space="preserve"> </w:t>
      </w:r>
      <w:r>
        <w:rPr>
          <w:rFonts w:eastAsia="Segoe UI"/>
          <w:color w:val="0F1115"/>
          <w:shd w:val="clear" w:color="auto" w:fill="FFFFFF"/>
          <w:rtl/>
          <w:cs/>
        </w:rPr>
        <w:t>على</w:t>
      </w:r>
      <w:r>
        <w:rPr>
          <w:rFonts w:eastAsia="Segoe UI"/>
          <w:color w:val="0F1115"/>
          <w:shd w:val="clear" w:color="auto" w:fill="FFFFFF"/>
        </w:rPr>
        <w:t>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474263" w14:paraId="04829CFD" w14:textId="77777777">
        <w:tc>
          <w:tcPr>
            <w:tcW w:w="834" w:type="dxa"/>
            <w:shd w:val="clear" w:color="auto" w:fill="auto"/>
          </w:tcPr>
          <w:p w14:paraId="4393C466" w14:textId="77777777" w:rsidR="00474263" w:rsidRDefault="00FE1F91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16E25925" w14:textId="77777777" w:rsidR="00474263" w:rsidRDefault="00FE1F91">
            <w:pPr>
              <w:wordWrap w:val="0"/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تحديد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وتذكر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القواعد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الأساسية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لقواعد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</w:rPr>
              <w:t xml:space="preserve">) </w:t>
            </w:r>
            <w:r>
              <w:rPr>
                <w:sz w:val="22"/>
                <w:szCs w:val="22"/>
                <w:rtl/>
                <w:cs/>
              </w:rPr>
              <w:t>النحو</w:t>
            </w:r>
            <w:r>
              <w:rPr>
                <w:sz w:val="22"/>
                <w:szCs w:val="22"/>
                <w:rtl/>
                <w:lang w:bidi="ar-LY"/>
              </w:rPr>
              <w:t xml:space="preserve"> و</w:t>
            </w:r>
            <w:r>
              <w:rPr>
                <w:sz w:val="22"/>
                <w:szCs w:val="22"/>
                <w:rtl/>
                <w:cs/>
              </w:rPr>
              <w:t>الصرف</w:t>
            </w:r>
            <w:r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  <w:rtl/>
              </w:rPr>
              <w:t xml:space="preserve"> </w:t>
            </w:r>
          </w:p>
        </w:tc>
      </w:tr>
      <w:tr w:rsidR="00474263" w14:paraId="6E0C9FB9" w14:textId="77777777">
        <w:tc>
          <w:tcPr>
            <w:tcW w:w="834" w:type="dxa"/>
            <w:shd w:val="clear" w:color="auto" w:fill="auto"/>
          </w:tcPr>
          <w:p w14:paraId="21CD4066" w14:textId="77777777" w:rsidR="00474263" w:rsidRDefault="00FE1F91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5A2C3C28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 xml:space="preserve">تعريف </w:t>
            </w:r>
            <w:r>
              <w:rPr>
                <w:sz w:val="22"/>
                <w:szCs w:val="22"/>
                <w:rtl/>
                <w:cs/>
              </w:rPr>
              <w:t>واستخدم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مفرداتٍ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أساسية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الكلمات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ذات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بالحياة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اليومية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والدراسات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. 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474263" w14:paraId="7EA83CF5" w14:textId="77777777">
        <w:tc>
          <w:tcPr>
            <w:tcW w:w="834" w:type="dxa"/>
            <w:shd w:val="clear" w:color="auto" w:fill="auto"/>
          </w:tcPr>
          <w:p w14:paraId="75586A33" w14:textId="77777777" w:rsidR="00474263" w:rsidRDefault="00FE1F91">
            <w:pPr>
              <w:bidi w:val="0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  <w:r>
              <w:rPr>
                <w:b/>
                <w:bCs/>
                <w:sz w:val="22"/>
                <w:szCs w:val="22"/>
                <w:rtl/>
              </w:rPr>
              <w:t>أ</w:t>
            </w:r>
          </w:p>
        </w:tc>
        <w:tc>
          <w:tcPr>
            <w:tcW w:w="7688" w:type="dxa"/>
            <w:shd w:val="clear" w:color="auto" w:fill="auto"/>
          </w:tcPr>
          <w:p w14:paraId="5BEF193E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تحديد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أركان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الإيمان،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والعبادة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الإسلام</w:t>
            </w:r>
            <w:r>
              <w:rPr>
                <w:sz w:val="22"/>
                <w:szCs w:val="22"/>
                <w:rtl/>
              </w:rPr>
              <w:t>)</w:t>
            </w:r>
            <w:r>
              <w:rPr>
                <w:sz w:val="22"/>
                <w:szCs w:val="22"/>
                <w:rtl/>
                <w:cs/>
              </w:rPr>
              <w:t>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وسير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النبي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محمد</w:t>
            </w:r>
            <w:r>
              <w:rPr>
                <w:sz w:val="22"/>
                <w:szCs w:val="22"/>
                <w:rtl/>
                <w:lang w:bidi="ar-LY"/>
              </w:rPr>
              <w:t xml:space="preserve"> صل الله عليه وسلم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السيرة</w:t>
            </w:r>
            <w:r>
              <w:rPr>
                <w:sz w:val="22"/>
                <w:szCs w:val="22"/>
                <w:rtl/>
              </w:rPr>
              <w:t>)</w:t>
            </w:r>
          </w:p>
        </w:tc>
      </w:tr>
      <w:tr w:rsidR="00474263" w14:paraId="7E42CBE3" w14:textId="77777777">
        <w:tc>
          <w:tcPr>
            <w:tcW w:w="834" w:type="dxa"/>
            <w:shd w:val="clear" w:color="auto" w:fill="auto"/>
          </w:tcPr>
          <w:p w14:paraId="17377041" w14:textId="77777777" w:rsidR="00474263" w:rsidRDefault="00FE1F91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rtl/>
              </w:rPr>
              <w:lastRenderedPageBreak/>
              <w:t>أ</w:t>
            </w: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7688" w:type="dxa"/>
            <w:shd w:val="clear" w:color="auto" w:fill="auto"/>
          </w:tcPr>
          <w:p w14:paraId="44DA1ACC" w14:textId="77777777" w:rsidR="00474263" w:rsidRDefault="00FE1F91">
            <w:pPr>
              <w:wordWrap w:val="0"/>
              <w:spacing w:line="360" w:lineRule="auto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وصف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المصادر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الرئيسية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للشريعة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القرآن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والسنة</w:t>
            </w:r>
            <w:r>
              <w:rPr>
                <w:sz w:val="22"/>
                <w:szCs w:val="22"/>
                <w:rtl/>
              </w:rPr>
              <w:t xml:space="preserve">) </w:t>
            </w:r>
            <w:r>
              <w:rPr>
                <w:sz w:val="22"/>
                <w:szCs w:val="22"/>
                <w:rtl/>
                <w:cs/>
              </w:rPr>
              <w:t>ومقاصد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الشريعة</w:t>
            </w:r>
          </w:p>
        </w:tc>
      </w:tr>
    </w:tbl>
    <w:p w14:paraId="6394C41D" w14:textId="77777777" w:rsidR="00474263" w:rsidRDefault="00474263">
      <w:pPr>
        <w:rPr>
          <w:b/>
          <w:bCs/>
          <w:sz w:val="28"/>
          <w:szCs w:val="28"/>
          <w:rtl/>
        </w:rPr>
      </w:pPr>
    </w:p>
    <w:p w14:paraId="5D348817" w14:textId="77777777" w:rsidR="00474263" w:rsidRDefault="00FE1F91">
      <w:pPr>
        <w:rPr>
          <w:b/>
          <w:bCs/>
          <w:sz w:val="28"/>
          <w:szCs w:val="30"/>
          <w:rtl/>
          <w:lang w:bidi="ar-LY"/>
        </w:rPr>
      </w:pPr>
      <w:r>
        <w:rPr>
          <w:b/>
          <w:bCs/>
          <w:sz w:val="28"/>
          <w:szCs w:val="28"/>
          <w:rtl/>
          <w:lang w:bidi="ar-LY"/>
        </w:rPr>
        <w:t>ب-</w:t>
      </w:r>
      <w:r>
        <w:rPr>
          <w:b/>
          <w:bCs/>
          <w:sz w:val="28"/>
          <w:szCs w:val="30"/>
          <w:rtl/>
          <w:lang w:bidi="ar-LY"/>
        </w:rPr>
        <w:t>المهارات الذهنية: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474263" w14:paraId="457336B8" w14:textId="77777777">
        <w:tc>
          <w:tcPr>
            <w:tcW w:w="693" w:type="dxa"/>
            <w:shd w:val="clear" w:color="auto" w:fill="auto"/>
          </w:tcPr>
          <w:p w14:paraId="4355C85A" w14:textId="77777777" w:rsidR="00474263" w:rsidRDefault="00FE1F9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ب1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4CF3F10C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تحليل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البنية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النحوية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للجمل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لاستنتاج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المعنى</w:t>
            </w:r>
            <w:r>
              <w:rPr>
                <w:sz w:val="22"/>
                <w:szCs w:val="22"/>
                <w:rtl/>
              </w:rPr>
              <w:t>.</w:t>
            </w:r>
          </w:p>
        </w:tc>
      </w:tr>
      <w:tr w:rsidR="00474263" w14:paraId="6378CD20" w14:textId="77777777">
        <w:tc>
          <w:tcPr>
            <w:tcW w:w="693" w:type="dxa"/>
            <w:shd w:val="clear" w:color="auto" w:fill="auto"/>
          </w:tcPr>
          <w:p w14:paraId="7007171E" w14:textId="77777777" w:rsidR="00474263" w:rsidRDefault="00FE1F9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ب2</w:t>
            </w:r>
            <w:proofErr w:type="gramEnd"/>
            <w:r>
              <w:rPr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7829" w:type="dxa"/>
            <w:shd w:val="clear" w:color="auto" w:fill="auto"/>
          </w:tcPr>
          <w:p w14:paraId="5B0ED7C7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تفسير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معاني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آيات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قرآنية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مختارة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وأحاديث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نبوية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سياقها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اللغوي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والتاريخي</w:t>
            </w:r>
            <w:r>
              <w:rPr>
                <w:sz w:val="22"/>
                <w:szCs w:val="22"/>
                <w:rtl/>
              </w:rPr>
              <w:t>.</w:t>
            </w:r>
          </w:p>
        </w:tc>
      </w:tr>
      <w:tr w:rsidR="00474263" w14:paraId="63FABF7C" w14:textId="77777777">
        <w:tc>
          <w:tcPr>
            <w:tcW w:w="693" w:type="dxa"/>
            <w:shd w:val="clear" w:color="auto" w:fill="auto"/>
          </w:tcPr>
          <w:p w14:paraId="2C622AAE" w14:textId="77777777" w:rsidR="00474263" w:rsidRDefault="00FE1F9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ب3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4D0C17D2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نقد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الحجج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والقضايا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المعاصرة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منظور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إسلامي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واعٍ،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باستخدام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المنطق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القائم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الأدلة</w:t>
            </w:r>
            <w:r>
              <w:rPr>
                <w:sz w:val="22"/>
                <w:szCs w:val="22"/>
                <w:rtl/>
              </w:rPr>
              <w:t>.</w:t>
            </w:r>
          </w:p>
        </w:tc>
      </w:tr>
      <w:tr w:rsidR="00474263" w14:paraId="079026ED" w14:textId="77777777">
        <w:tc>
          <w:tcPr>
            <w:tcW w:w="693" w:type="dxa"/>
            <w:shd w:val="clear" w:color="auto" w:fill="auto"/>
          </w:tcPr>
          <w:p w14:paraId="2590DCFA" w14:textId="77777777" w:rsidR="00474263" w:rsidRDefault="00FE1F91">
            <w:pPr>
              <w:spacing w:line="360" w:lineRule="auto"/>
              <w:rPr>
                <w:b/>
                <w:bCs/>
                <w:sz w:val="22"/>
                <w:szCs w:val="22"/>
                <w:rtl/>
              </w:rPr>
            </w:pPr>
            <w:proofErr w:type="gramStart"/>
            <w:r>
              <w:rPr>
                <w:b/>
                <w:bCs/>
                <w:sz w:val="22"/>
                <w:szCs w:val="22"/>
                <w:rtl/>
              </w:rPr>
              <w:t>ب4</w:t>
            </w:r>
            <w:proofErr w:type="gramEnd"/>
          </w:p>
        </w:tc>
        <w:tc>
          <w:tcPr>
            <w:tcW w:w="7829" w:type="dxa"/>
            <w:shd w:val="clear" w:color="auto" w:fill="auto"/>
          </w:tcPr>
          <w:p w14:paraId="417A2FFF" w14:textId="77777777" w:rsidR="00474263" w:rsidRDefault="00FE1F91">
            <w:pPr>
              <w:spacing w:line="360" w:lineRule="auto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تجميع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المعرفة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اللغويات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والعلوم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لتكوين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فهم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متماسك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للنصوص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الدينية</w:t>
            </w:r>
            <w:r>
              <w:rPr>
                <w:sz w:val="22"/>
                <w:szCs w:val="22"/>
                <w:rtl/>
              </w:rPr>
              <w:t xml:space="preserve">. </w:t>
            </w:r>
            <w:r>
              <w:rPr>
                <w:sz w:val="22"/>
                <w:szCs w:val="22"/>
                <w:rtl/>
                <w:cs/>
              </w:rPr>
              <w:t>تحليل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البنية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النحوية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للجمل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لاستنتاج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المعنى</w:t>
            </w:r>
          </w:p>
        </w:tc>
      </w:tr>
    </w:tbl>
    <w:p w14:paraId="40320B0B" w14:textId="77777777" w:rsidR="00474263" w:rsidRDefault="00474263">
      <w:pPr>
        <w:jc w:val="both"/>
        <w:rPr>
          <w:b/>
          <w:bCs/>
          <w:sz w:val="32"/>
          <w:szCs w:val="32"/>
          <w:rtl/>
          <w:lang w:bidi="ar-LY"/>
        </w:rPr>
      </w:pPr>
    </w:p>
    <w:p w14:paraId="5ADE80A2" w14:textId="77777777" w:rsidR="00474263" w:rsidRDefault="00FE1F91">
      <w:p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ج-المهارات العلمية والمهنية:</w:t>
      </w:r>
    </w:p>
    <w:p w14:paraId="24F9A650" w14:textId="77777777" w:rsidR="00474263" w:rsidRDefault="00474263">
      <w:pPr>
        <w:ind w:left="-341"/>
        <w:rPr>
          <w:sz w:val="18"/>
          <w:szCs w:val="18"/>
          <w:rtl/>
        </w:rPr>
      </w:pP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7829"/>
      </w:tblGrid>
      <w:tr w:rsidR="00474263" w14:paraId="49D62644" w14:textId="77777777">
        <w:tc>
          <w:tcPr>
            <w:tcW w:w="693" w:type="dxa"/>
            <w:shd w:val="clear" w:color="auto" w:fill="auto"/>
          </w:tcPr>
          <w:p w14:paraId="186E0E47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51266AA5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وكتابة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نصوص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باللغة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العربية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الفصحى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مع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مراعاة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قواعدها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الإملائية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والنحوية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الأساسية</w:t>
            </w:r>
            <w:r>
              <w:rPr>
                <w:rtl/>
              </w:rPr>
              <w:t>.</w:t>
            </w:r>
          </w:p>
        </w:tc>
      </w:tr>
      <w:tr w:rsidR="00474263" w14:paraId="31CCD51E" w14:textId="77777777">
        <w:tc>
          <w:tcPr>
            <w:tcW w:w="693" w:type="dxa"/>
            <w:shd w:val="clear" w:color="auto" w:fill="auto"/>
          </w:tcPr>
          <w:p w14:paraId="3786CEE1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49BB4EDA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إجراء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محادثة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شفهية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بسيطة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باللغة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العربية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حول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مواضيع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مألوفة</w:t>
            </w:r>
            <w:r>
              <w:rPr>
                <w:rtl/>
              </w:rPr>
              <w:t>.</w:t>
            </w:r>
          </w:p>
        </w:tc>
      </w:tr>
      <w:tr w:rsidR="00474263" w14:paraId="4A2ACAC2" w14:textId="77777777">
        <w:tc>
          <w:tcPr>
            <w:tcW w:w="693" w:type="dxa"/>
            <w:shd w:val="clear" w:color="auto" w:fill="auto"/>
          </w:tcPr>
          <w:p w14:paraId="1A18A429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3E5E7E94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قراءة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سور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قصيرة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القرآن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الكريم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بنطق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سليم</w:t>
            </w:r>
            <w:r>
              <w:rPr>
                <w:rtl/>
              </w:rPr>
              <w:t xml:space="preserve"> (</w:t>
            </w:r>
            <w:r>
              <w:rPr>
                <w:rtl/>
                <w:cs/>
              </w:rPr>
              <w:t>التجويد</w:t>
            </w:r>
            <w:r>
              <w:rPr>
                <w:rtl/>
              </w:rPr>
              <w:t>).</w:t>
            </w:r>
          </w:p>
        </w:tc>
      </w:tr>
      <w:tr w:rsidR="00474263" w14:paraId="77116FEB" w14:textId="77777777">
        <w:tc>
          <w:tcPr>
            <w:tcW w:w="693" w:type="dxa"/>
            <w:shd w:val="clear" w:color="auto" w:fill="auto"/>
          </w:tcPr>
          <w:p w14:paraId="66B149E5" w14:textId="77777777" w:rsidR="00474263" w:rsidRDefault="00FE1F91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>
              <w:rPr>
                <w:b/>
                <w:bCs/>
                <w:rtl/>
              </w:rPr>
              <w:t>ج</w:t>
            </w:r>
          </w:p>
        </w:tc>
        <w:tc>
          <w:tcPr>
            <w:tcW w:w="7829" w:type="dxa"/>
            <w:shd w:val="clear" w:color="auto" w:fill="auto"/>
          </w:tcPr>
          <w:p w14:paraId="3A6CB2BA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استخدام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المصادر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الرقمية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والتقليدية</w:t>
            </w:r>
            <w:r>
              <w:rPr>
                <w:rtl/>
              </w:rPr>
              <w:t xml:space="preserve"> (</w:t>
            </w:r>
            <w:r>
              <w:rPr>
                <w:rtl/>
                <w:cs/>
              </w:rPr>
              <w:t>القواميس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والتفاسير</w:t>
            </w:r>
            <w:r>
              <w:rPr>
                <w:rtl/>
              </w:rPr>
              <w:t xml:space="preserve">) </w:t>
            </w:r>
            <w:r>
              <w:rPr>
                <w:rtl/>
                <w:cs/>
              </w:rPr>
              <w:t>للبحث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موضوع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إسلامي</w:t>
            </w:r>
            <w:r>
              <w:rPr>
                <w:rtl/>
              </w:rPr>
              <w:t>.</w:t>
            </w:r>
          </w:p>
        </w:tc>
      </w:tr>
      <w:tr w:rsidR="00474263" w14:paraId="41846675" w14:textId="77777777">
        <w:tc>
          <w:tcPr>
            <w:tcW w:w="693" w:type="dxa"/>
            <w:shd w:val="clear" w:color="auto" w:fill="auto"/>
          </w:tcPr>
          <w:p w14:paraId="72FF8F37" w14:textId="77777777" w:rsidR="00474263" w:rsidRDefault="00FE1F91">
            <w:pPr>
              <w:jc w:val="both"/>
              <w:rPr>
                <w:b/>
                <w:bCs/>
              </w:rPr>
            </w:pPr>
            <w:r>
              <w:rPr>
                <w:b/>
                <w:bCs/>
                <w:rtl/>
              </w:rPr>
              <w:t>5ج</w:t>
            </w:r>
          </w:p>
        </w:tc>
        <w:tc>
          <w:tcPr>
            <w:tcW w:w="7829" w:type="dxa"/>
            <w:shd w:val="clear" w:color="auto" w:fill="auto"/>
          </w:tcPr>
          <w:p w14:paraId="51263321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أداء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الصلاة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بشكل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صحيح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وفقًا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للإرشادات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المقررة</w:t>
            </w:r>
            <w:r>
              <w:rPr>
                <w:rtl/>
              </w:rPr>
              <w:t>.</w:t>
            </w:r>
          </w:p>
        </w:tc>
      </w:tr>
    </w:tbl>
    <w:p w14:paraId="0F5B7ECF" w14:textId="77777777" w:rsidR="00474263" w:rsidRDefault="00474263">
      <w:pPr>
        <w:rPr>
          <w:b/>
          <w:bCs/>
          <w:sz w:val="32"/>
          <w:szCs w:val="32"/>
          <w:rtl/>
          <w:lang w:bidi="ar-LY"/>
        </w:rPr>
      </w:pPr>
    </w:p>
    <w:p w14:paraId="441C78AE" w14:textId="77777777" w:rsidR="00474263" w:rsidRDefault="00FE1F91">
      <w:p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د-المهارات العامة:</w:t>
      </w:r>
    </w:p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34"/>
        <w:gridCol w:w="7688"/>
      </w:tblGrid>
      <w:tr w:rsidR="00474263" w14:paraId="6A70CCC1" w14:textId="77777777">
        <w:tc>
          <w:tcPr>
            <w:tcW w:w="834" w:type="dxa"/>
            <w:shd w:val="clear" w:color="auto" w:fill="auto"/>
          </w:tcPr>
          <w:p w14:paraId="134E8EDE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47CBA474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توصيل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الأفكار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المعقدة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بفعالية،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شفهيًا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وكتابيًا،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باللغتين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العربية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والإنجليزية</w:t>
            </w:r>
            <w:r>
              <w:rPr>
                <w:rtl/>
              </w:rPr>
              <w:t>.</w:t>
            </w:r>
          </w:p>
        </w:tc>
      </w:tr>
      <w:tr w:rsidR="00474263" w14:paraId="2EECEAC9" w14:textId="77777777">
        <w:tc>
          <w:tcPr>
            <w:tcW w:w="834" w:type="dxa"/>
            <w:shd w:val="clear" w:color="auto" w:fill="auto"/>
          </w:tcPr>
          <w:p w14:paraId="046C076C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>
              <w:rPr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3F655EA6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العمل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بتعاون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ضمن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فرق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متنوعة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لحل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المشكلات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وعرض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النتائج</w:t>
            </w:r>
            <w:r>
              <w:rPr>
                <w:rtl/>
              </w:rPr>
              <w:t>.</w:t>
            </w:r>
          </w:p>
        </w:tc>
      </w:tr>
      <w:tr w:rsidR="00474263" w14:paraId="1EBE011E" w14:textId="77777777">
        <w:tc>
          <w:tcPr>
            <w:tcW w:w="834" w:type="dxa"/>
            <w:shd w:val="clear" w:color="auto" w:fill="auto"/>
          </w:tcPr>
          <w:p w14:paraId="51F7EAC0" w14:textId="77777777" w:rsidR="00474263" w:rsidRDefault="00FE1F91">
            <w:pPr>
              <w:bidi w:val="0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>
              <w:rPr>
                <w:b/>
                <w:bCs/>
                <w:rtl/>
              </w:rPr>
              <w:t>د</w:t>
            </w:r>
          </w:p>
        </w:tc>
        <w:tc>
          <w:tcPr>
            <w:tcW w:w="7688" w:type="dxa"/>
            <w:shd w:val="clear" w:color="auto" w:fill="auto"/>
          </w:tcPr>
          <w:p w14:paraId="2EF59766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إدارة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الوقت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والموارد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بفعالية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لتحقيق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التوازن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بين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متطلبات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اكتساب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اللغة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والدراسة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النظرية</w:t>
            </w:r>
            <w:r>
              <w:rPr>
                <w:rtl/>
              </w:rPr>
              <w:t>.</w:t>
            </w:r>
          </w:p>
        </w:tc>
      </w:tr>
      <w:tr w:rsidR="00474263" w14:paraId="6BCE91CA" w14:textId="77777777">
        <w:tc>
          <w:tcPr>
            <w:tcW w:w="834" w:type="dxa"/>
            <w:shd w:val="clear" w:color="auto" w:fill="auto"/>
          </w:tcPr>
          <w:p w14:paraId="7A3DA64D" w14:textId="77777777" w:rsidR="00474263" w:rsidRDefault="00FE1F91">
            <w:pPr>
              <w:jc w:val="both"/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>د4</w:t>
            </w:r>
          </w:p>
        </w:tc>
        <w:tc>
          <w:tcPr>
            <w:tcW w:w="7688" w:type="dxa"/>
            <w:shd w:val="clear" w:color="auto" w:fill="auto"/>
          </w:tcPr>
          <w:p w14:paraId="2A21BFFA" w14:textId="77777777" w:rsidR="00474263" w:rsidRDefault="00FE1F91">
            <w:pPr>
              <w:spacing w:line="360" w:lineRule="auto"/>
              <w:rPr>
                <w:rtl/>
              </w:rPr>
            </w:pPr>
            <w:r>
              <w:rPr>
                <w:rtl/>
                <w:cs/>
              </w:rPr>
              <w:t>إظهار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المسؤولية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الأخلاقية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والاجتماعية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المستمدة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من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القيم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الإسلامية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في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البيئات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الأكاديمية</w:t>
            </w:r>
            <w:r>
              <w:rPr>
                <w:rtl/>
              </w:rPr>
              <w:t xml:space="preserve"> </w:t>
            </w:r>
            <w:r>
              <w:rPr>
                <w:rtl/>
                <w:cs/>
              </w:rPr>
              <w:t>والاجتماعية</w:t>
            </w:r>
            <w:r>
              <w:rPr>
                <w:rtl/>
              </w:rPr>
              <w:t>.</w:t>
            </w:r>
          </w:p>
        </w:tc>
      </w:tr>
    </w:tbl>
    <w:p w14:paraId="6EBBE685" w14:textId="77777777" w:rsidR="00474263" w:rsidRDefault="00474263">
      <w:pPr>
        <w:jc w:val="both"/>
        <w:rPr>
          <w:b/>
          <w:bCs/>
          <w:sz w:val="32"/>
          <w:szCs w:val="32"/>
          <w:rtl/>
          <w:lang w:bidi="ar-LY"/>
        </w:rPr>
      </w:pPr>
    </w:p>
    <w:p w14:paraId="39876B23" w14:textId="77777777" w:rsidR="00474263" w:rsidRDefault="00FE1F91">
      <w:p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4-محتوى المقرر:</w:t>
      </w:r>
    </w:p>
    <w:p w14:paraId="1B25EA12" w14:textId="77777777" w:rsidR="00474263" w:rsidRDefault="00474263">
      <w:pPr>
        <w:rPr>
          <w:b/>
          <w:bCs/>
          <w:sz w:val="32"/>
          <w:szCs w:val="32"/>
          <w:rtl/>
          <w:lang w:bidi="ar-LY"/>
        </w:rPr>
      </w:pPr>
    </w:p>
    <w:tbl>
      <w:tblPr>
        <w:tblStyle w:val="TableGrid"/>
        <w:bidiVisual/>
        <w:tblW w:w="9174" w:type="dxa"/>
        <w:tblInd w:w="-65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2837"/>
        <w:gridCol w:w="1268"/>
        <w:gridCol w:w="1272"/>
        <w:gridCol w:w="933"/>
        <w:gridCol w:w="1299"/>
        <w:gridCol w:w="1565"/>
      </w:tblGrid>
      <w:tr w:rsidR="00474263" w14:paraId="097277A4" w14:textId="77777777">
        <w:tc>
          <w:tcPr>
            <w:tcW w:w="2837" w:type="dxa"/>
            <w:shd w:val="clear" w:color="auto" w:fill="BFBFBF" w:themeFill="background1" w:themeFillShade="BF"/>
          </w:tcPr>
          <w:p w14:paraId="18916B8A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الموضوعات</w:t>
            </w:r>
          </w:p>
        </w:tc>
        <w:tc>
          <w:tcPr>
            <w:tcW w:w="1268" w:type="dxa"/>
            <w:shd w:val="clear" w:color="auto" w:fill="BFBFBF" w:themeFill="background1" w:themeFillShade="BF"/>
          </w:tcPr>
          <w:p w14:paraId="1DD74D0D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الاسابيع</w:t>
            </w:r>
          </w:p>
        </w:tc>
        <w:tc>
          <w:tcPr>
            <w:tcW w:w="1272" w:type="dxa"/>
            <w:shd w:val="clear" w:color="auto" w:fill="BFBFBF" w:themeFill="background1" w:themeFillShade="BF"/>
          </w:tcPr>
          <w:p w14:paraId="67B39CE0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عدد الساعات</w:t>
            </w:r>
          </w:p>
        </w:tc>
        <w:tc>
          <w:tcPr>
            <w:tcW w:w="933" w:type="dxa"/>
            <w:shd w:val="clear" w:color="auto" w:fill="BFBFBF" w:themeFill="background1" w:themeFillShade="BF"/>
          </w:tcPr>
          <w:p w14:paraId="70961D35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نظري</w:t>
            </w:r>
          </w:p>
        </w:tc>
        <w:tc>
          <w:tcPr>
            <w:tcW w:w="1299" w:type="dxa"/>
            <w:shd w:val="clear" w:color="auto" w:fill="BFBFBF" w:themeFill="background1" w:themeFillShade="BF"/>
          </w:tcPr>
          <w:p w14:paraId="49EB604E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معمل/مختبر</w:t>
            </w:r>
          </w:p>
        </w:tc>
        <w:tc>
          <w:tcPr>
            <w:tcW w:w="1565" w:type="dxa"/>
            <w:shd w:val="clear" w:color="auto" w:fill="BFBFBF" w:themeFill="background1" w:themeFillShade="BF"/>
          </w:tcPr>
          <w:p w14:paraId="65DA7975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</w:rPr>
              <w:t>تمارين</w:t>
            </w:r>
          </w:p>
        </w:tc>
      </w:tr>
      <w:tr w:rsidR="00474263" w14:paraId="68A47B8B" w14:textId="77777777">
        <w:tc>
          <w:tcPr>
            <w:tcW w:w="2837" w:type="dxa"/>
          </w:tcPr>
          <w:p w14:paraId="076484E8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الخط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وأركان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364B5FD8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-ا</w:t>
            </w:r>
            <w:r>
              <w:rPr>
                <w:sz w:val="22"/>
                <w:szCs w:val="22"/>
                <w:rtl/>
                <w:cs/>
              </w:rPr>
              <w:t>لأبجدية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أشكال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الحروف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الأولية،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الوسطى،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النهائية،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المعزولة</w:t>
            </w:r>
            <w:r>
              <w:rPr>
                <w:sz w:val="22"/>
                <w:szCs w:val="22"/>
                <w:rtl/>
              </w:rPr>
              <w:t>)</w:t>
            </w:r>
            <w:r>
              <w:rPr>
                <w:sz w:val="22"/>
                <w:szCs w:val="22"/>
                <w:rtl/>
                <w:cs/>
              </w:rPr>
              <w:t>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والنطق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الأساسي</w:t>
            </w:r>
            <w:r>
              <w:rPr>
                <w:sz w:val="22"/>
                <w:szCs w:val="22"/>
                <w:rtl/>
              </w:rPr>
              <w:t>.</w:t>
            </w:r>
          </w:p>
          <w:p w14:paraId="04A8B7B7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-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أركان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الخمسة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الشهادة،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الصلاة،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الزكاة،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الصوم،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الحج</w:t>
            </w:r>
            <w:r>
              <w:rPr>
                <w:sz w:val="22"/>
                <w:szCs w:val="22"/>
                <w:rtl/>
              </w:rPr>
              <w:t>).</w:t>
            </w:r>
          </w:p>
        </w:tc>
        <w:tc>
          <w:tcPr>
            <w:tcW w:w="1268" w:type="dxa"/>
          </w:tcPr>
          <w:p w14:paraId="579C9D94" w14:textId="77777777" w:rsidR="00474263" w:rsidRDefault="00FE1F91">
            <w:pPr>
              <w:jc w:val="center"/>
              <w:rPr>
                <w:sz w:val="22"/>
                <w:szCs w:val="22"/>
                <w:rtl/>
                <w:cs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الاول</w:t>
            </w:r>
          </w:p>
        </w:tc>
        <w:tc>
          <w:tcPr>
            <w:tcW w:w="1272" w:type="dxa"/>
          </w:tcPr>
          <w:p w14:paraId="2E561627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379C9269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0CA9A17C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2A4D5A1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2</w:t>
            </w:r>
          </w:p>
        </w:tc>
      </w:tr>
      <w:tr w:rsidR="00474263" w14:paraId="25ACAB03" w14:textId="77777777">
        <w:tc>
          <w:tcPr>
            <w:tcW w:w="2837" w:type="dxa"/>
          </w:tcPr>
          <w:p w14:paraId="09247F95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proofErr w:type="spellStart"/>
            <w:r>
              <w:rPr>
                <w:sz w:val="22"/>
                <w:szCs w:val="22"/>
                <w:rtl/>
                <w:cs/>
              </w:rPr>
              <w:t>ساسيات</w:t>
            </w:r>
            <w:proofErr w:type="spellEnd"/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الحروف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المتحركة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والأسماء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أركان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الإيمان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583F22D0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الحركات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القصيرة،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والحركات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الطويلة،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ومفهوم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حروف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الشمس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والقمر</w:t>
            </w:r>
            <w:r>
              <w:rPr>
                <w:sz w:val="22"/>
                <w:szCs w:val="22"/>
                <w:rtl/>
              </w:rPr>
              <w:t xml:space="preserve">.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الأسماء</w:t>
            </w:r>
            <w:r>
              <w:rPr>
                <w:sz w:val="22"/>
                <w:szCs w:val="22"/>
                <w:rtl/>
              </w:rPr>
              <w:t>.</w:t>
            </w:r>
          </w:p>
          <w:p w14:paraId="09275B6F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أركان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الإيمان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lastRenderedPageBreak/>
              <w:t>الستة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الإيمان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بالله،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والملائكة،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والكتب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المقدسة،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والأنبياء،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واليوم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الآخر،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والقضاء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والقدر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45EB6AF2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lastRenderedPageBreak/>
              <w:t xml:space="preserve">  الثاني</w:t>
            </w:r>
          </w:p>
        </w:tc>
        <w:tc>
          <w:tcPr>
            <w:tcW w:w="1272" w:type="dxa"/>
          </w:tcPr>
          <w:p w14:paraId="73729389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0D92F5DE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59EF0C4E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</w:p>
        </w:tc>
        <w:tc>
          <w:tcPr>
            <w:tcW w:w="1565" w:type="dxa"/>
          </w:tcPr>
          <w:p w14:paraId="42B7F131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2</w:t>
            </w:r>
          </w:p>
        </w:tc>
      </w:tr>
      <w:tr w:rsidR="00474263" w14:paraId="2A1AD4F6" w14:textId="77777777">
        <w:tc>
          <w:tcPr>
            <w:tcW w:w="2837" w:type="dxa"/>
          </w:tcPr>
          <w:p w14:paraId="6C294D22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المعلوم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والمجهول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سيرة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النبي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محمد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صلى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عليه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وسلم</w:t>
            </w:r>
            <w:r>
              <w:rPr>
                <w:sz w:val="22"/>
                <w:szCs w:val="22"/>
                <w:rtl/>
              </w:rPr>
              <w:t xml:space="preserve">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الأول</w:t>
            </w:r>
            <w:r>
              <w:rPr>
                <w:sz w:val="22"/>
                <w:szCs w:val="22"/>
                <w:rtl/>
                <w:lang w:bidi="ar-LY"/>
              </w:rPr>
              <w:t>ك</w:t>
            </w:r>
          </w:p>
          <w:p w14:paraId="0780F04A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أداة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التعريف</w:t>
            </w:r>
            <w:r>
              <w:rPr>
                <w:sz w:val="22"/>
                <w:szCs w:val="22"/>
                <w:rtl/>
              </w:rPr>
              <w:t xml:space="preserve"> (*</w:t>
            </w:r>
            <w:r>
              <w:rPr>
                <w:sz w:val="22"/>
                <w:szCs w:val="22"/>
                <w:rtl/>
                <w:cs/>
              </w:rPr>
              <w:t>ال</w:t>
            </w:r>
            <w:r>
              <w:rPr>
                <w:sz w:val="22"/>
                <w:szCs w:val="22"/>
                <w:rtl/>
              </w:rPr>
              <w:t xml:space="preserve">-*). </w:t>
            </w:r>
            <w:r>
              <w:rPr>
                <w:sz w:val="22"/>
                <w:szCs w:val="22"/>
                <w:rtl/>
                <w:cs/>
              </w:rPr>
              <w:t>الجنس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الأسماء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والصفات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مذكر</w:t>
            </w:r>
            <w:r>
              <w:rPr>
                <w:sz w:val="22"/>
                <w:szCs w:val="22"/>
                <w:rtl/>
              </w:rPr>
              <w:t>/</w:t>
            </w:r>
            <w:r>
              <w:rPr>
                <w:sz w:val="22"/>
                <w:szCs w:val="22"/>
                <w:rtl/>
                <w:cs/>
              </w:rPr>
              <w:t>مؤنث</w:t>
            </w:r>
            <w:r>
              <w:rPr>
                <w:sz w:val="22"/>
                <w:szCs w:val="22"/>
                <w:rtl/>
              </w:rPr>
              <w:t>).</w:t>
            </w:r>
          </w:p>
          <w:p w14:paraId="788EFFC0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الجزيرة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قبل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ومولد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النبي،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ونزول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الوحي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الأول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20F663C9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 xml:space="preserve">  الثالث</w:t>
            </w:r>
          </w:p>
        </w:tc>
        <w:tc>
          <w:tcPr>
            <w:tcW w:w="1272" w:type="dxa"/>
          </w:tcPr>
          <w:p w14:paraId="275ED363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7BE04DBC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67131E27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378BDEB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lang w:bidi="ar-LY"/>
              </w:rPr>
              <w:t>2</w:t>
            </w:r>
            <w:r>
              <w:rPr>
                <w:sz w:val="22"/>
                <w:szCs w:val="22"/>
                <w:rtl/>
                <w:lang w:bidi="ar-LY"/>
              </w:rPr>
              <w:t xml:space="preserve"> </w:t>
            </w:r>
          </w:p>
        </w:tc>
      </w:tr>
      <w:tr w:rsidR="00474263" w14:paraId="4F5DC70B" w14:textId="77777777">
        <w:tc>
          <w:tcPr>
            <w:tcW w:w="2837" w:type="dxa"/>
          </w:tcPr>
          <w:p w14:paraId="6268AD1E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الاسمية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السيرة</w:t>
            </w:r>
            <w:r>
              <w:rPr>
                <w:sz w:val="22"/>
                <w:szCs w:val="22"/>
                <w:rtl/>
              </w:rPr>
              <w:t xml:space="preserve">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الثاني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64C64A3D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بناء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الاسمية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مبتدأ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وخبر</w:t>
            </w:r>
            <w:r>
              <w:rPr>
                <w:sz w:val="22"/>
                <w:szCs w:val="22"/>
                <w:rtl/>
              </w:rPr>
              <w:t xml:space="preserve">). </w:t>
            </w:r>
            <w:r>
              <w:rPr>
                <w:sz w:val="22"/>
                <w:szCs w:val="22"/>
                <w:rtl/>
                <w:cs/>
              </w:rPr>
              <w:t>أسماء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الإشارة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هذا،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ذاك</w:t>
            </w:r>
            <w:r>
              <w:rPr>
                <w:sz w:val="22"/>
                <w:szCs w:val="22"/>
                <w:rtl/>
              </w:rPr>
              <w:t>).</w:t>
            </w:r>
          </w:p>
          <w:p w14:paraId="261AE70B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الهجرة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إلى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المدينة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المنورة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وتأسيس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أول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مجتمع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إسلامي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711E6583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الرابع</w:t>
            </w:r>
          </w:p>
        </w:tc>
        <w:tc>
          <w:tcPr>
            <w:tcW w:w="1272" w:type="dxa"/>
          </w:tcPr>
          <w:p w14:paraId="36294E99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69B90EBC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7B772340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2490501A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59710706" w14:textId="77777777">
        <w:tc>
          <w:tcPr>
            <w:tcW w:w="2837" w:type="dxa"/>
          </w:tcPr>
          <w:p w14:paraId="5BA9C36A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حروف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الجر</w:t>
            </w:r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cs/>
              </w:rPr>
              <w:t>وا</w:t>
            </w:r>
            <w:proofErr w:type="spellEnd"/>
            <w:r>
              <w:rPr>
                <w:sz w:val="22"/>
                <w:szCs w:val="22"/>
                <w:rtl/>
                <w:lang w:bidi="ar-LY"/>
              </w:rPr>
              <w:t>لملكية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القرآن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الوحي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والحفظ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1ABAB238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حروف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الشائعة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مثل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في،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على،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إلى</w:t>
            </w:r>
            <w:r>
              <w:rPr>
                <w:sz w:val="22"/>
                <w:szCs w:val="22"/>
                <w:rtl/>
              </w:rPr>
              <w:t xml:space="preserve">). </w:t>
            </w:r>
            <w:r>
              <w:rPr>
                <w:sz w:val="22"/>
                <w:szCs w:val="22"/>
                <w:rtl/>
                <w:cs/>
              </w:rPr>
              <w:t>إضافة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اسم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الملكية</w:t>
            </w:r>
            <w:r>
              <w:rPr>
                <w:sz w:val="22"/>
                <w:szCs w:val="22"/>
                <w:rtl/>
              </w:rPr>
              <w:t>)</w:t>
            </w:r>
          </w:p>
          <w:p w14:paraId="0753D9BA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تاريخ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نزول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القرآن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الكريم،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وجمعه،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وحفظه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الفريد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36D45DB5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الخامس</w:t>
            </w:r>
          </w:p>
        </w:tc>
        <w:tc>
          <w:tcPr>
            <w:tcW w:w="1272" w:type="dxa"/>
          </w:tcPr>
          <w:p w14:paraId="0C1BB7E2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1E6A0563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645D67DA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E65FB92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7089B457" w14:textId="77777777">
        <w:tc>
          <w:tcPr>
            <w:tcW w:w="2837" w:type="dxa"/>
          </w:tcPr>
          <w:p w14:paraId="60275C1A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الفعلية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الحديث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61053300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تصريف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الفعل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الماضي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المفرد</w:t>
            </w:r>
            <w:r>
              <w:rPr>
                <w:sz w:val="22"/>
                <w:szCs w:val="22"/>
                <w:rtl/>
              </w:rPr>
              <w:t xml:space="preserve">). </w:t>
            </w:r>
            <w:r>
              <w:rPr>
                <w:sz w:val="22"/>
                <w:szCs w:val="22"/>
                <w:rtl/>
                <w:cs/>
              </w:rPr>
              <w:t>الجملة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الفعلية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فاعل</w:t>
            </w:r>
            <w:r>
              <w:rPr>
                <w:sz w:val="22"/>
                <w:szCs w:val="22"/>
                <w:rtl/>
              </w:rPr>
              <w:t xml:space="preserve"> + </w:t>
            </w:r>
            <w:r>
              <w:rPr>
                <w:sz w:val="22"/>
                <w:szCs w:val="22"/>
                <w:rtl/>
                <w:cs/>
              </w:rPr>
              <w:t>فعل</w:t>
            </w:r>
            <w:r>
              <w:rPr>
                <w:sz w:val="22"/>
                <w:szCs w:val="22"/>
                <w:rtl/>
              </w:rPr>
              <w:t>).</w:t>
            </w:r>
          </w:p>
          <w:p w14:paraId="1F8273E0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تعريف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الحديث،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وأهميته،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ودوره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كمصدر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ثانوي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للتشريع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6AA408ED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السادس</w:t>
            </w:r>
          </w:p>
        </w:tc>
        <w:tc>
          <w:tcPr>
            <w:tcW w:w="1272" w:type="dxa"/>
          </w:tcPr>
          <w:p w14:paraId="31F760E9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7A4DAB4C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10B18EF4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06C5E25D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03D8E6E6" w14:textId="77777777">
        <w:tc>
          <w:tcPr>
            <w:tcW w:w="2837" w:type="dxa"/>
          </w:tcPr>
          <w:p w14:paraId="6DD87466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الأفعال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المضارعة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الطهارة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والصلاة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الطهارة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والصلاح</w:t>
            </w:r>
            <w:r>
              <w:rPr>
                <w:sz w:val="22"/>
                <w:szCs w:val="22"/>
                <w:rtl/>
              </w:rPr>
              <w:t xml:space="preserve">)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الأول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23F66491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تصريف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الفعل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المضارع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المفرد</w:t>
            </w:r>
            <w:r>
              <w:rPr>
                <w:sz w:val="22"/>
                <w:szCs w:val="22"/>
                <w:rtl/>
              </w:rPr>
              <w:t xml:space="preserve">).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لأداة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النفي</w:t>
            </w:r>
            <w:r>
              <w:rPr>
                <w:sz w:val="22"/>
                <w:szCs w:val="22"/>
                <w:rtl/>
              </w:rPr>
              <w:t xml:space="preserve"> "</w:t>
            </w:r>
            <w:r>
              <w:rPr>
                <w:sz w:val="22"/>
                <w:szCs w:val="22"/>
                <w:rtl/>
                <w:cs/>
              </w:rPr>
              <w:t>لا</w:t>
            </w:r>
            <w:r>
              <w:rPr>
                <w:sz w:val="22"/>
                <w:szCs w:val="22"/>
                <w:rtl/>
              </w:rPr>
              <w:t>".</w:t>
            </w:r>
          </w:p>
          <w:p w14:paraId="3E7CDDBA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الأهمية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الروحية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والجسدية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للطهارة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الوضوء،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الغسل</w:t>
            </w:r>
            <w:r>
              <w:rPr>
                <w:sz w:val="22"/>
                <w:szCs w:val="22"/>
                <w:rtl/>
              </w:rPr>
              <w:t xml:space="preserve">). </w:t>
            </w:r>
            <w:r>
              <w:rPr>
                <w:sz w:val="22"/>
                <w:szCs w:val="22"/>
                <w:rtl/>
                <w:cs/>
              </w:rPr>
              <w:t>شروط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الصلاة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5752F43F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السابع</w:t>
            </w:r>
          </w:p>
        </w:tc>
        <w:tc>
          <w:tcPr>
            <w:tcW w:w="1272" w:type="dxa"/>
          </w:tcPr>
          <w:p w14:paraId="24710043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33" w:type="dxa"/>
          </w:tcPr>
          <w:p w14:paraId="1E23C8FB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5DE21954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45F284AE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25D864AE" w14:textId="77777777">
        <w:tc>
          <w:tcPr>
            <w:tcW w:w="2837" w:type="dxa"/>
          </w:tcPr>
          <w:p w14:paraId="331EB74F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لضمائر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المتصلة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الطهارة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والصلاة</w:t>
            </w:r>
            <w:r>
              <w:rPr>
                <w:sz w:val="22"/>
                <w:szCs w:val="22"/>
                <w:rtl/>
              </w:rPr>
              <w:t xml:space="preserve">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الثاني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3C6B1C8E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الضمائر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المتصلة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مثل</w:t>
            </w:r>
            <w:r>
              <w:rPr>
                <w:sz w:val="22"/>
                <w:szCs w:val="22"/>
                <w:rtl/>
              </w:rPr>
              <w:t>: -</w:t>
            </w:r>
            <w:r>
              <w:rPr>
                <w:sz w:val="22"/>
                <w:szCs w:val="22"/>
                <w:rtl/>
                <w:cs/>
              </w:rPr>
              <w:t>هو،</w:t>
            </w:r>
            <w:r>
              <w:rPr>
                <w:sz w:val="22"/>
                <w:szCs w:val="22"/>
                <w:rtl/>
              </w:rPr>
              <w:t xml:space="preserve"> -</w:t>
            </w:r>
            <w:proofErr w:type="spellStart"/>
            <w:r>
              <w:rPr>
                <w:sz w:val="22"/>
                <w:szCs w:val="22"/>
                <w:rtl/>
                <w:cs/>
              </w:rPr>
              <w:t>كا</w:t>
            </w:r>
            <w:proofErr w:type="spellEnd"/>
            <w:r>
              <w:rPr>
                <w:sz w:val="22"/>
                <w:szCs w:val="22"/>
                <w:rtl/>
                <w:cs/>
              </w:rPr>
              <w:t>،</w:t>
            </w:r>
            <w:r>
              <w:rPr>
                <w:sz w:val="22"/>
                <w:szCs w:val="22"/>
                <w:rtl/>
              </w:rPr>
              <w:t xml:space="preserve"> -</w:t>
            </w:r>
            <w:r>
              <w:rPr>
                <w:sz w:val="22"/>
                <w:szCs w:val="22"/>
                <w:rtl/>
                <w:cs/>
              </w:rPr>
              <w:t>ها</w:t>
            </w:r>
            <w:r>
              <w:rPr>
                <w:sz w:val="22"/>
                <w:szCs w:val="22"/>
                <w:rtl/>
              </w:rPr>
              <w:t>).</w:t>
            </w:r>
          </w:p>
          <w:p w14:paraId="743338AB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مواقيت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الصلوات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الخمس،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وأركانها،</w:t>
            </w:r>
            <w:r>
              <w:rPr>
                <w:sz w:val="22"/>
                <w:szCs w:val="22"/>
                <w:rtl/>
              </w:rPr>
              <w:t xml:space="preserve"> </w:t>
            </w:r>
            <w:proofErr w:type="spellStart"/>
            <w:r>
              <w:rPr>
                <w:sz w:val="22"/>
                <w:szCs w:val="22"/>
                <w:rtl/>
                <w:cs/>
              </w:rPr>
              <w:t>ومستحباتها</w:t>
            </w:r>
            <w:proofErr w:type="spellEnd"/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6C11E417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الثامن</w:t>
            </w:r>
          </w:p>
        </w:tc>
        <w:tc>
          <w:tcPr>
            <w:tcW w:w="1272" w:type="dxa"/>
          </w:tcPr>
          <w:p w14:paraId="05683CD2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0AF1FE83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00BDA03D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05B903EE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20DC778C" w14:textId="77777777">
        <w:tc>
          <w:tcPr>
            <w:tcW w:w="2837" w:type="dxa"/>
          </w:tcPr>
          <w:p w14:paraId="799B346B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مراجعة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منتصف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الفصل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الدراسي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والامتحان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5236D92E" w14:textId="77777777" w:rsidR="00474263" w:rsidRDefault="00FE1F91">
            <w:pPr>
              <w:rPr>
                <w:sz w:val="22"/>
                <w:szCs w:val="22"/>
                <w:rtl/>
                <w:cs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مراجعة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شاملة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لمواضيع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قواعد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والدراسات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الأسابيع</w:t>
            </w:r>
            <w:r>
              <w:rPr>
                <w:sz w:val="22"/>
                <w:szCs w:val="22"/>
                <w:rtl/>
              </w:rPr>
              <w:t xml:space="preserve"> 1-8.</w:t>
            </w:r>
          </w:p>
        </w:tc>
        <w:tc>
          <w:tcPr>
            <w:tcW w:w="1268" w:type="dxa"/>
          </w:tcPr>
          <w:p w14:paraId="1D3695F3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التاسع</w:t>
            </w:r>
          </w:p>
        </w:tc>
        <w:tc>
          <w:tcPr>
            <w:tcW w:w="1272" w:type="dxa"/>
          </w:tcPr>
          <w:p w14:paraId="522355C1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309DBC15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2E454BD8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337B6B9F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1924FA49" w14:textId="77777777">
        <w:tc>
          <w:tcPr>
            <w:tcW w:w="2837" w:type="dxa"/>
          </w:tcPr>
          <w:p w14:paraId="44E305F5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الصيام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والزكاة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54686883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الأعداد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الأصلية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lang w:bidi="ar-LY"/>
              </w:rPr>
              <w:t>1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إلى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lang w:bidi="ar-LY"/>
              </w:rPr>
              <w:t>10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وقواعدها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النحوية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الأسماء</w:t>
            </w:r>
          </w:p>
          <w:p w14:paraId="447E41A1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فلسفة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وأحكام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وفوائد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صيام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رمضان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والزكاة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3AA8A7BD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العاشر</w:t>
            </w:r>
          </w:p>
        </w:tc>
        <w:tc>
          <w:tcPr>
            <w:tcW w:w="1272" w:type="dxa"/>
          </w:tcPr>
          <w:p w14:paraId="7337C6DD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3DD4F7E2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2E366CA6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78F2E415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61ED7A54" w14:textId="77777777">
        <w:tc>
          <w:tcPr>
            <w:tcW w:w="2837" w:type="dxa"/>
          </w:tcPr>
          <w:p w14:paraId="3AA2715A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lastRenderedPageBreak/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المشتقات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الأخلاق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الأول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04E35155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لأفعال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الصف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الثاني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والرابع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ومعانيها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العامة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السببية،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المكثفة</w:t>
            </w:r>
            <w:r>
              <w:rPr>
                <w:sz w:val="22"/>
                <w:szCs w:val="22"/>
                <w:rtl/>
              </w:rPr>
              <w:t>).</w:t>
            </w:r>
          </w:p>
          <w:p w14:paraId="1FB3CFDF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الأخلاق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الشخصية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الصدق،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والأمانة،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والأمانة،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والتواضع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503A5502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الحادي عشر</w:t>
            </w:r>
          </w:p>
        </w:tc>
        <w:tc>
          <w:tcPr>
            <w:tcW w:w="1272" w:type="dxa"/>
          </w:tcPr>
          <w:p w14:paraId="68DC1400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5DF841E1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18043493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7461AB17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4C2ABFA9" w14:textId="77777777">
        <w:tc>
          <w:tcPr>
            <w:tcW w:w="2837" w:type="dxa"/>
          </w:tcPr>
          <w:p w14:paraId="6E7AD4C9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لاستفهامات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الأخلاق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- </w:t>
            </w:r>
            <w:r>
              <w:rPr>
                <w:sz w:val="22"/>
                <w:szCs w:val="22"/>
                <w:rtl/>
                <w:cs/>
              </w:rPr>
              <w:t>الجزء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الثاني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79420EEA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ا</w:t>
            </w:r>
            <w:r>
              <w:rPr>
                <w:sz w:val="22"/>
                <w:szCs w:val="22"/>
                <w:rtl/>
                <w:cs/>
              </w:rPr>
              <w:t>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أدوات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الاستفهام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مثل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ما،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رجل،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أين،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متى،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كم</w:t>
            </w:r>
            <w:r>
              <w:rPr>
                <w:sz w:val="22"/>
                <w:szCs w:val="22"/>
                <w:rtl/>
              </w:rPr>
              <w:t>).</w:t>
            </w:r>
          </w:p>
          <w:p w14:paraId="7643166C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الأخلاق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الاجتماعية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حقوق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الوالدين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والجيران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واحترام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التنوع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06C03156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الثاني عشر</w:t>
            </w:r>
          </w:p>
        </w:tc>
        <w:tc>
          <w:tcPr>
            <w:tcW w:w="1272" w:type="dxa"/>
          </w:tcPr>
          <w:p w14:paraId="16316CB6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01244C00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68845338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37798687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4E5971BE" w14:textId="77777777">
        <w:tc>
          <w:tcPr>
            <w:tcW w:w="2837" w:type="dxa"/>
          </w:tcPr>
          <w:p w14:paraId="1F078F56" w14:textId="77777777" w:rsidR="00474263" w:rsidRDefault="00FE1F91">
            <w:pPr>
              <w:jc w:val="both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الحالات</w:t>
            </w:r>
            <w:r>
              <w:rPr>
                <w:sz w:val="22"/>
                <w:szCs w:val="22"/>
                <w:rtl/>
                <w:lang w:bidi="ar-LY"/>
              </w:rPr>
              <w:t xml:space="preserve"> النحوية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) / </w:t>
            </w:r>
            <w:r>
              <w:rPr>
                <w:sz w:val="22"/>
                <w:szCs w:val="22"/>
                <w:rtl/>
                <w:cs/>
              </w:rPr>
              <w:t>مفهوم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الحلال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والحرام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0012A106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الحالات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النحوية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الرفع،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النصب،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الجر</w:t>
            </w:r>
            <w:r>
              <w:rPr>
                <w:sz w:val="22"/>
                <w:szCs w:val="22"/>
                <w:rtl/>
              </w:rPr>
              <w:t xml:space="preserve">) </w:t>
            </w:r>
            <w:r>
              <w:rPr>
                <w:sz w:val="22"/>
                <w:szCs w:val="22"/>
                <w:rtl/>
                <w:cs/>
              </w:rPr>
              <w:t>ودلالاتها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الأساسية</w:t>
            </w:r>
            <w:r>
              <w:rPr>
                <w:sz w:val="22"/>
                <w:szCs w:val="22"/>
                <w:rtl/>
              </w:rPr>
              <w:t>.</w:t>
            </w:r>
          </w:p>
          <w:p w14:paraId="65B8214B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فلسفة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الحلال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والحرام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التركيز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الطعام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والشراب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والكسب</w:t>
            </w:r>
          </w:p>
        </w:tc>
        <w:tc>
          <w:tcPr>
            <w:tcW w:w="1268" w:type="dxa"/>
          </w:tcPr>
          <w:p w14:paraId="63E22A57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الثالث عشر</w:t>
            </w:r>
          </w:p>
        </w:tc>
        <w:tc>
          <w:tcPr>
            <w:tcW w:w="1272" w:type="dxa"/>
          </w:tcPr>
          <w:p w14:paraId="767F28E3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07509224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3903245A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48967027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2D3D41B5" w14:textId="77777777">
        <w:tc>
          <w:tcPr>
            <w:tcW w:w="2837" w:type="dxa"/>
          </w:tcPr>
          <w:p w14:paraId="586D5D3D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قراءة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نص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بسيط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حياة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النبي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قدوة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أخلاقية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769ED77B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قراءة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موجهة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لقصة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أو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فقرة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قصيرة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ومبسطة،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دمج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جميع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القواعد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السابقة</w:t>
            </w:r>
            <w:r>
              <w:rPr>
                <w:sz w:val="22"/>
                <w:szCs w:val="22"/>
                <w:rtl/>
              </w:rPr>
              <w:t>.</w:t>
            </w:r>
          </w:p>
          <w:p w14:paraId="46BD8038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دراسة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خلق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النبي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محمد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صلى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عليه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وسلم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كقدوة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السلوك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الشخصي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6EECCBF8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الرابع عشر</w:t>
            </w:r>
          </w:p>
        </w:tc>
        <w:tc>
          <w:tcPr>
            <w:tcW w:w="1272" w:type="dxa"/>
          </w:tcPr>
          <w:p w14:paraId="0D59CAF4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48CBAECF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48FE0F91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55A81BBF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04C55F6C" w14:textId="77777777">
        <w:tc>
          <w:tcPr>
            <w:tcW w:w="2837" w:type="dxa"/>
          </w:tcPr>
          <w:p w14:paraId="220E95FF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كتابة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فقرة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قصيرة</w:t>
            </w:r>
            <w:r>
              <w:rPr>
                <w:sz w:val="22"/>
                <w:szCs w:val="22"/>
                <w:rtl/>
              </w:rPr>
              <w:t xml:space="preserve"> / </w:t>
            </w:r>
            <w:r>
              <w:rPr>
                <w:sz w:val="22"/>
                <w:szCs w:val="22"/>
                <w:rtl/>
                <w:cs/>
              </w:rPr>
              <w:t>مقدمة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الحضارة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249D17ED" w14:textId="77777777" w:rsidR="00474263" w:rsidRDefault="00FE1F91">
            <w:pPr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كتابة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فقرة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قصيرة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٤</w:t>
            </w:r>
            <w:r>
              <w:rPr>
                <w:sz w:val="22"/>
                <w:szCs w:val="22"/>
                <w:rtl/>
              </w:rPr>
              <w:t>-</w:t>
            </w:r>
            <w:r>
              <w:rPr>
                <w:sz w:val="22"/>
                <w:szCs w:val="22"/>
                <w:rtl/>
                <w:cs/>
              </w:rPr>
              <w:t>٥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جمل</w:t>
            </w:r>
            <w:r>
              <w:rPr>
                <w:sz w:val="22"/>
                <w:szCs w:val="22"/>
                <w:rtl/>
              </w:rPr>
              <w:t xml:space="preserve">) </w:t>
            </w:r>
            <w:r>
              <w:rPr>
                <w:sz w:val="22"/>
                <w:szCs w:val="22"/>
                <w:rtl/>
                <w:cs/>
              </w:rPr>
              <w:t>حول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موضوع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مألوف</w:t>
            </w:r>
            <w:r>
              <w:rPr>
                <w:sz w:val="22"/>
                <w:szCs w:val="22"/>
                <w:rtl/>
              </w:rPr>
              <w:t xml:space="preserve"> (</w:t>
            </w:r>
            <w:r>
              <w:rPr>
                <w:sz w:val="22"/>
                <w:szCs w:val="22"/>
                <w:rtl/>
                <w:cs/>
              </w:rPr>
              <w:t>مثل</w:t>
            </w:r>
            <w:r>
              <w:rPr>
                <w:sz w:val="22"/>
                <w:szCs w:val="22"/>
                <w:rtl/>
              </w:rPr>
              <w:t>: "</w:t>
            </w:r>
            <w:r>
              <w:rPr>
                <w:sz w:val="22"/>
                <w:szCs w:val="22"/>
                <w:rtl/>
                <w:cs/>
              </w:rPr>
              <w:t>روتيني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اليومي</w:t>
            </w:r>
            <w:r>
              <w:rPr>
                <w:sz w:val="22"/>
                <w:szCs w:val="22"/>
                <w:rtl/>
              </w:rPr>
              <w:t>").</w:t>
            </w:r>
          </w:p>
          <w:p w14:paraId="39ABB318" w14:textId="77777777" w:rsidR="00474263" w:rsidRDefault="00FE1F91">
            <w:pPr>
              <w:rPr>
                <w:sz w:val="22"/>
                <w:szCs w:val="22"/>
                <w:rtl/>
                <w:cs/>
              </w:rPr>
            </w:pPr>
            <w:r>
              <w:rPr>
                <w:sz w:val="22"/>
                <w:szCs w:val="22"/>
                <w:rtl/>
                <w:cs/>
              </w:rPr>
              <w:t>التربية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: </w:t>
            </w:r>
            <w:r>
              <w:rPr>
                <w:sz w:val="22"/>
                <w:szCs w:val="22"/>
                <w:rtl/>
                <w:cs/>
              </w:rPr>
              <w:t>أبرز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مساهمات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الحضارة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في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العلوم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والطب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والفنون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والعمارة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0B026AF3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الخامس عشر</w:t>
            </w:r>
          </w:p>
        </w:tc>
        <w:tc>
          <w:tcPr>
            <w:tcW w:w="1272" w:type="dxa"/>
          </w:tcPr>
          <w:p w14:paraId="76CDADD6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4B92E879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5DED3C01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7123C83A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  <w:tr w:rsidR="00474263" w14:paraId="02814C18" w14:textId="77777777">
        <w:tc>
          <w:tcPr>
            <w:tcW w:w="2837" w:type="dxa"/>
          </w:tcPr>
          <w:p w14:paraId="22EA5993" w14:textId="77777777" w:rsidR="00474263" w:rsidRDefault="00FE1F91">
            <w:pPr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المراجعة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النهائية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والتكامل</w:t>
            </w:r>
            <w:r>
              <w:rPr>
                <w:sz w:val="22"/>
                <w:szCs w:val="22"/>
                <w:rtl/>
                <w:lang w:bidi="ar-LY"/>
              </w:rPr>
              <w:t>:</w:t>
            </w:r>
          </w:p>
          <w:p w14:paraId="137B1DBE" w14:textId="77777777" w:rsidR="00474263" w:rsidRDefault="00FE1F91">
            <w:pPr>
              <w:rPr>
                <w:sz w:val="22"/>
                <w:szCs w:val="22"/>
                <w:rtl/>
                <w:cs/>
                <w:lang w:bidi="ar-LY"/>
              </w:rPr>
            </w:pPr>
            <w:r>
              <w:rPr>
                <w:sz w:val="22"/>
                <w:szCs w:val="22"/>
                <w:rtl/>
                <w:cs/>
              </w:rPr>
              <w:t>مراجعة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شاملة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للمقرر</w:t>
            </w:r>
            <w:r>
              <w:rPr>
                <w:sz w:val="22"/>
                <w:szCs w:val="22"/>
                <w:rtl/>
              </w:rPr>
              <w:t xml:space="preserve">. </w:t>
            </w:r>
            <w:r>
              <w:rPr>
                <w:sz w:val="22"/>
                <w:szCs w:val="22"/>
                <w:rtl/>
                <w:cs/>
              </w:rPr>
              <w:t>جلسة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أسئلة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وأجوبة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تركز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على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دمج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مهارات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اللغة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العربية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مع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المعارف</w:t>
            </w:r>
            <w:r>
              <w:rPr>
                <w:sz w:val="22"/>
                <w:szCs w:val="22"/>
                <w:rtl/>
              </w:rPr>
              <w:t xml:space="preserve"> </w:t>
            </w:r>
            <w:r>
              <w:rPr>
                <w:sz w:val="22"/>
                <w:szCs w:val="22"/>
                <w:rtl/>
                <w:cs/>
              </w:rPr>
              <w:t>الإسلامية</w:t>
            </w:r>
            <w:r>
              <w:rPr>
                <w:sz w:val="22"/>
                <w:szCs w:val="22"/>
                <w:rtl/>
              </w:rPr>
              <w:t>.</w:t>
            </w:r>
          </w:p>
        </w:tc>
        <w:tc>
          <w:tcPr>
            <w:tcW w:w="1268" w:type="dxa"/>
          </w:tcPr>
          <w:p w14:paraId="7530C47B" w14:textId="77777777" w:rsidR="00474263" w:rsidRDefault="00FE1F91">
            <w:pPr>
              <w:jc w:val="center"/>
              <w:rPr>
                <w:sz w:val="22"/>
                <w:szCs w:val="22"/>
                <w:rtl/>
                <w:lang w:bidi="ar-LY"/>
              </w:rPr>
            </w:pPr>
            <w:r>
              <w:rPr>
                <w:sz w:val="22"/>
                <w:szCs w:val="22"/>
                <w:rtl/>
                <w:lang w:bidi="ar-LY"/>
              </w:rPr>
              <w:t>السادس عشر</w:t>
            </w:r>
          </w:p>
        </w:tc>
        <w:tc>
          <w:tcPr>
            <w:tcW w:w="1272" w:type="dxa"/>
          </w:tcPr>
          <w:p w14:paraId="6AEEA74E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lang w:bidi="ar-LY"/>
              </w:rPr>
              <w:t>4</w:t>
            </w:r>
          </w:p>
        </w:tc>
        <w:tc>
          <w:tcPr>
            <w:tcW w:w="933" w:type="dxa"/>
          </w:tcPr>
          <w:p w14:paraId="609548A8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1299" w:type="dxa"/>
          </w:tcPr>
          <w:p w14:paraId="5A112F78" w14:textId="77777777" w:rsidR="00474263" w:rsidRDefault="00474263">
            <w:pPr>
              <w:jc w:val="center"/>
              <w:rPr>
                <w:sz w:val="22"/>
                <w:szCs w:val="22"/>
                <w:rtl/>
              </w:rPr>
            </w:pPr>
          </w:p>
        </w:tc>
        <w:tc>
          <w:tcPr>
            <w:tcW w:w="1565" w:type="dxa"/>
          </w:tcPr>
          <w:p w14:paraId="6056F1A6" w14:textId="77777777" w:rsidR="00474263" w:rsidRDefault="00FE1F9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2</w:t>
            </w:r>
          </w:p>
        </w:tc>
      </w:tr>
    </w:tbl>
    <w:p w14:paraId="3550DF94" w14:textId="77777777" w:rsidR="00474263" w:rsidRDefault="00474263">
      <w:pPr>
        <w:rPr>
          <w:b/>
          <w:bCs/>
          <w:sz w:val="32"/>
          <w:szCs w:val="32"/>
          <w:rtl/>
          <w:lang w:bidi="ar-LY"/>
        </w:rPr>
      </w:pPr>
    </w:p>
    <w:p w14:paraId="7A9E06B5" w14:textId="77777777" w:rsidR="00474263" w:rsidRDefault="00FE1F91">
      <w:pPr>
        <w:numPr>
          <w:ilvl w:val="0"/>
          <w:numId w:val="2"/>
        </w:num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طرق التعليم والتعلم:</w:t>
      </w:r>
    </w:p>
    <w:p w14:paraId="1B744BB6" w14:textId="77777777" w:rsidR="00474263" w:rsidRDefault="00FE1F91">
      <w:pPr>
        <w:numPr>
          <w:ilvl w:val="0"/>
          <w:numId w:val="3"/>
        </w:numPr>
        <w:spacing w:line="360" w:lineRule="auto"/>
        <w:jc w:val="both"/>
      </w:pP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التدريس التواصلي</w:t>
      </w:r>
      <w:r>
        <w:rPr>
          <w:rStyle w:val="Strong"/>
          <w:rFonts w:eastAsia="Segoe UI"/>
          <w:color w:val="0F1115"/>
          <w:shd w:val="clear" w:color="auto" w:fill="FFFFFF"/>
        </w:rPr>
        <w:t>:</w:t>
      </w:r>
      <w:r>
        <w:rPr>
          <w:rFonts w:eastAsia="Segoe UI"/>
          <w:color w:val="0F1115"/>
          <w:shd w:val="clear" w:color="auto" w:fill="FFFFFF"/>
        </w:rPr>
        <w:t> </w:t>
      </w:r>
      <w:r>
        <w:rPr>
          <w:rFonts w:eastAsia="Segoe UI"/>
          <w:color w:val="0F1115"/>
          <w:shd w:val="clear" w:color="auto" w:fill="FFFFFF"/>
          <w:rtl/>
          <w:cs/>
        </w:rPr>
        <w:t>التركيز على استخدام اللغة في سياقات حقيقية</w:t>
      </w:r>
      <w:r>
        <w:rPr>
          <w:rFonts w:eastAsia="Segoe UI"/>
          <w:color w:val="0F1115"/>
          <w:shd w:val="clear" w:color="auto" w:fill="FFFFFF"/>
        </w:rPr>
        <w:t>.</w:t>
      </w:r>
    </w:p>
    <w:p w14:paraId="578945A1" w14:textId="77777777" w:rsidR="00474263" w:rsidRDefault="00FE1F91">
      <w:pPr>
        <w:numPr>
          <w:ilvl w:val="0"/>
          <w:numId w:val="3"/>
        </w:numPr>
        <w:spacing w:line="360" w:lineRule="auto"/>
        <w:jc w:val="both"/>
      </w:pP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التعلم القائم على المهام</w:t>
      </w:r>
      <w:r>
        <w:rPr>
          <w:rStyle w:val="Strong"/>
          <w:rFonts w:eastAsia="Segoe UI"/>
          <w:color w:val="0F1115"/>
          <w:shd w:val="clear" w:color="auto" w:fill="FFFFFF"/>
        </w:rPr>
        <w:t>:</w:t>
      </w:r>
      <w:r>
        <w:rPr>
          <w:rFonts w:eastAsia="Segoe UI"/>
          <w:color w:val="0F1115"/>
          <w:shd w:val="clear" w:color="auto" w:fill="FFFFFF"/>
        </w:rPr>
        <w:t> </w:t>
      </w:r>
      <w:r>
        <w:rPr>
          <w:rFonts w:eastAsia="Segoe UI"/>
          <w:color w:val="0F1115"/>
          <w:shd w:val="clear" w:color="auto" w:fill="FFFFFF"/>
          <w:rtl/>
          <w:cs/>
        </w:rPr>
        <w:t>تنفيذ مشاريع وأنشطة تطبيقية</w:t>
      </w:r>
    </w:p>
    <w:p w14:paraId="48411A63" w14:textId="77777777" w:rsidR="00474263" w:rsidRDefault="00FE1F91">
      <w:pPr>
        <w:numPr>
          <w:ilvl w:val="0"/>
          <w:numId w:val="3"/>
        </w:numPr>
        <w:spacing w:line="360" w:lineRule="auto"/>
        <w:jc w:val="both"/>
      </w:pPr>
      <w:r>
        <w:rPr>
          <w:rStyle w:val="Strong"/>
          <w:rFonts w:eastAsia="Segoe UI"/>
          <w:color w:val="0F1115"/>
          <w:shd w:val="clear" w:color="auto" w:fill="FFFFFF"/>
          <w:rtl/>
          <w:cs/>
        </w:rPr>
        <w:t xml:space="preserve">حلقات النقاش </w:t>
      </w:r>
      <w:r>
        <w:rPr>
          <w:rStyle w:val="Strong"/>
          <w:rFonts w:eastAsia="Segoe UI"/>
          <w:color w:val="0F1115"/>
          <w:shd w:val="clear" w:color="auto" w:fill="FFFFFF"/>
        </w:rPr>
        <w:t>(</w:t>
      </w:r>
      <w:r>
        <w:rPr>
          <w:rStyle w:val="Strong"/>
          <w:rFonts w:eastAsia="Segoe UI"/>
          <w:color w:val="0F1115"/>
          <w:shd w:val="clear" w:color="auto" w:fill="FFFFFF"/>
          <w:rtl/>
          <w:cs/>
        </w:rPr>
        <w:t>الحلقات</w:t>
      </w:r>
      <w:r>
        <w:rPr>
          <w:rStyle w:val="Strong"/>
          <w:rFonts w:eastAsia="Segoe UI"/>
          <w:color w:val="0F1115"/>
          <w:shd w:val="clear" w:color="auto" w:fill="FFFFFF"/>
        </w:rPr>
        <w:t>):</w:t>
      </w:r>
      <w:r>
        <w:rPr>
          <w:rFonts w:eastAsia="Segoe UI"/>
          <w:color w:val="0F1115"/>
          <w:shd w:val="clear" w:color="auto" w:fill="FFFFFF"/>
        </w:rPr>
        <w:t> </w:t>
      </w:r>
      <w:r>
        <w:rPr>
          <w:rFonts w:eastAsia="Segoe UI"/>
          <w:color w:val="0F1115"/>
          <w:shd w:val="clear" w:color="auto" w:fill="FFFFFF"/>
          <w:rtl/>
          <w:cs/>
        </w:rPr>
        <w:t>مناقشة مواضيع إسلامية بشكل تفاعلي</w:t>
      </w:r>
    </w:p>
    <w:p w14:paraId="049E2D32" w14:textId="77777777" w:rsidR="00474263" w:rsidRDefault="00FE1F91">
      <w:pPr>
        <w:numPr>
          <w:ilvl w:val="0"/>
          <w:numId w:val="3"/>
        </w:numPr>
        <w:spacing w:line="360" w:lineRule="auto"/>
        <w:jc w:val="both"/>
        <w:rPr>
          <w:b/>
          <w:bCs/>
          <w:rtl/>
          <w:lang w:bidi="ar-LY"/>
        </w:rPr>
      </w:pPr>
      <w:r>
        <w:rPr>
          <w:rtl/>
          <w:cs/>
        </w:rPr>
        <w:t>التعلم التعاوني</w:t>
      </w:r>
      <w:r>
        <w:t>: </w:t>
      </w:r>
      <w:r>
        <w:rPr>
          <w:rtl/>
          <w:cs/>
        </w:rPr>
        <w:t>العمل في مجموعات لحل المشكلات وإعداد التقارير</w:t>
      </w:r>
      <w:r>
        <w:t>.</w:t>
      </w:r>
    </w:p>
    <w:p w14:paraId="433899DA" w14:textId="77777777" w:rsidR="00474263" w:rsidRDefault="00474263">
      <w:pPr>
        <w:rPr>
          <w:b/>
          <w:bCs/>
          <w:lang w:bidi="ar-LY"/>
        </w:rPr>
      </w:pPr>
    </w:p>
    <w:p w14:paraId="6D730CFF" w14:textId="77777777" w:rsidR="00474263" w:rsidRDefault="00474263">
      <w:pPr>
        <w:rPr>
          <w:b/>
          <w:bCs/>
          <w:lang w:bidi="ar-LY"/>
        </w:rPr>
      </w:pPr>
    </w:p>
    <w:p w14:paraId="71C67371" w14:textId="77777777" w:rsidR="00474263" w:rsidRDefault="00474263">
      <w:pPr>
        <w:rPr>
          <w:b/>
          <w:bCs/>
          <w:lang w:bidi="ar-LY"/>
        </w:rPr>
      </w:pPr>
    </w:p>
    <w:p w14:paraId="6547A9F7" w14:textId="77777777" w:rsidR="00474263" w:rsidRDefault="00474263">
      <w:pPr>
        <w:rPr>
          <w:b/>
          <w:bCs/>
          <w:lang w:bidi="ar-LY"/>
        </w:rPr>
      </w:pPr>
    </w:p>
    <w:p w14:paraId="09504293" w14:textId="77777777" w:rsidR="00474263" w:rsidRDefault="00FE1F91">
      <w:p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6- طرق التقييم:</w:t>
      </w:r>
    </w:p>
    <w:p w14:paraId="6716ACB5" w14:textId="77777777" w:rsidR="00474263" w:rsidRDefault="00474263">
      <w:pPr>
        <w:jc w:val="both"/>
        <w:rPr>
          <w:sz w:val="28"/>
          <w:szCs w:val="28"/>
          <w:rtl/>
          <w:lang w:bidi="ar-LY"/>
        </w:rPr>
      </w:pPr>
    </w:p>
    <w:tbl>
      <w:tblPr>
        <w:tblStyle w:val="1"/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33"/>
        <w:gridCol w:w="1704"/>
        <w:gridCol w:w="1705"/>
        <w:gridCol w:w="1705"/>
      </w:tblGrid>
      <w:tr w:rsidR="00474263" w14:paraId="7B571B45" w14:textId="77777777">
        <w:tc>
          <w:tcPr>
            <w:tcW w:w="675" w:type="dxa"/>
            <w:shd w:val="clear" w:color="auto" w:fill="A6A6A6" w:themeFill="background1" w:themeFillShade="A6"/>
          </w:tcPr>
          <w:p w14:paraId="6BEC9B81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ت</w:t>
            </w:r>
          </w:p>
        </w:tc>
        <w:tc>
          <w:tcPr>
            <w:tcW w:w="2733" w:type="dxa"/>
            <w:shd w:val="clear" w:color="auto" w:fill="A6A6A6" w:themeFill="background1" w:themeFillShade="A6"/>
          </w:tcPr>
          <w:p w14:paraId="6F169873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طرق التقييم</w:t>
            </w:r>
          </w:p>
        </w:tc>
        <w:tc>
          <w:tcPr>
            <w:tcW w:w="1704" w:type="dxa"/>
            <w:shd w:val="clear" w:color="auto" w:fill="A6A6A6" w:themeFill="background1" w:themeFillShade="A6"/>
          </w:tcPr>
          <w:p w14:paraId="50E365E4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تاريخ التقييم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14:paraId="3EC8CE3E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النسبة المئوية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14:paraId="389D0860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ملاحظات</w:t>
            </w:r>
          </w:p>
        </w:tc>
      </w:tr>
      <w:tr w:rsidR="00474263" w14:paraId="5806BAA7" w14:textId="77777777">
        <w:tc>
          <w:tcPr>
            <w:tcW w:w="675" w:type="dxa"/>
            <w:shd w:val="clear" w:color="auto" w:fill="A6A6A6" w:themeFill="background1" w:themeFillShade="A6"/>
          </w:tcPr>
          <w:p w14:paraId="57BE2272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1</w:t>
            </w:r>
          </w:p>
        </w:tc>
        <w:tc>
          <w:tcPr>
            <w:tcW w:w="2733" w:type="dxa"/>
            <w:vAlign w:val="center"/>
          </w:tcPr>
          <w:p w14:paraId="343C5D56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امتحان نصفي أول</w:t>
            </w:r>
          </w:p>
        </w:tc>
        <w:tc>
          <w:tcPr>
            <w:tcW w:w="1704" w:type="dxa"/>
            <w:vAlign w:val="center"/>
          </w:tcPr>
          <w:p w14:paraId="0AD571A1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  <w:lang w:bidi="ar-LY"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عند الأسبوع</w:t>
            </w:r>
            <w:r>
              <w:rPr>
                <w:rFonts w:eastAsiaTheme="minorHAnsi"/>
                <w:sz w:val="28"/>
                <w:szCs w:val="28"/>
                <w:rtl/>
                <w:lang w:bidi="ar-LY"/>
              </w:rPr>
              <w:t xml:space="preserve"> السابع</w:t>
            </w:r>
          </w:p>
        </w:tc>
        <w:tc>
          <w:tcPr>
            <w:tcW w:w="1705" w:type="dxa"/>
            <w:vAlign w:val="center"/>
          </w:tcPr>
          <w:p w14:paraId="3974E89C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  <w:lang w:bidi="ar-LY"/>
              </w:rPr>
              <w:t xml:space="preserve"> 20</w:t>
            </w:r>
            <w:r>
              <w:rPr>
                <w:rFonts w:eastAsiaTheme="minorHAnsi"/>
                <w:sz w:val="28"/>
                <w:szCs w:val="28"/>
                <w:rtl/>
              </w:rPr>
              <w:t>%</w:t>
            </w:r>
          </w:p>
        </w:tc>
        <w:tc>
          <w:tcPr>
            <w:tcW w:w="1705" w:type="dxa"/>
          </w:tcPr>
          <w:p w14:paraId="550C6836" w14:textId="77777777" w:rsidR="00474263" w:rsidRDefault="00474263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</w:p>
        </w:tc>
      </w:tr>
      <w:tr w:rsidR="00474263" w14:paraId="023F374C" w14:textId="77777777">
        <w:tc>
          <w:tcPr>
            <w:tcW w:w="675" w:type="dxa"/>
            <w:shd w:val="clear" w:color="auto" w:fill="A6A6A6" w:themeFill="background1" w:themeFillShade="A6"/>
          </w:tcPr>
          <w:p w14:paraId="15338D1C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2</w:t>
            </w:r>
          </w:p>
        </w:tc>
        <w:tc>
          <w:tcPr>
            <w:tcW w:w="2733" w:type="dxa"/>
            <w:vAlign w:val="center"/>
          </w:tcPr>
          <w:p w14:paraId="75B928FC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امتحان نصفي ثاني</w:t>
            </w:r>
          </w:p>
        </w:tc>
        <w:tc>
          <w:tcPr>
            <w:tcW w:w="1704" w:type="dxa"/>
            <w:vAlign w:val="center"/>
          </w:tcPr>
          <w:p w14:paraId="5B664621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  <w:lang w:bidi="ar-LY"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 xml:space="preserve">عند الأسبوع </w:t>
            </w:r>
            <w:r>
              <w:rPr>
                <w:rFonts w:eastAsiaTheme="minorHAnsi"/>
                <w:sz w:val="28"/>
                <w:szCs w:val="28"/>
                <w:rtl/>
                <w:lang w:bidi="ar-LY"/>
              </w:rPr>
              <w:t>الرابع عشر</w:t>
            </w:r>
          </w:p>
        </w:tc>
        <w:tc>
          <w:tcPr>
            <w:tcW w:w="1705" w:type="dxa"/>
            <w:vAlign w:val="center"/>
          </w:tcPr>
          <w:p w14:paraId="7D9D401E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  <w:lang w:bidi="ar-LY"/>
              </w:rPr>
              <w:t>2</w:t>
            </w:r>
            <w:r>
              <w:rPr>
                <w:rFonts w:eastAsiaTheme="minorHAnsi"/>
                <w:sz w:val="28"/>
                <w:szCs w:val="28"/>
                <w:rtl/>
              </w:rPr>
              <w:t>0%</w:t>
            </w:r>
          </w:p>
        </w:tc>
        <w:tc>
          <w:tcPr>
            <w:tcW w:w="1705" w:type="dxa"/>
          </w:tcPr>
          <w:p w14:paraId="14B1C0D4" w14:textId="77777777" w:rsidR="00474263" w:rsidRDefault="00474263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</w:p>
        </w:tc>
      </w:tr>
      <w:tr w:rsidR="00474263" w14:paraId="34DA8238" w14:textId="77777777">
        <w:tc>
          <w:tcPr>
            <w:tcW w:w="675" w:type="dxa"/>
            <w:shd w:val="clear" w:color="auto" w:fill="A6A6A6" w:themeFill="background1" w:themeFillShade="A6"/>
          </w:tcPr>
          <w:p w14:paraId="4E390D84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3</w:t>
            </w:r>
          </w:p>
        </w:tc>
        <w:tc>
          <w:tcPr>
            <w:tcW w:w="2733" w:type="dxa"/>
            <w:vAlign w:val="center"/>
          </w:tcPr>
          <w:p w14:paraId="7DC84F8D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  <w:lang w:bidi="ar-LY"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امتحان نهائي</w:t>
            </w:r>
          </w:p>
        </w:tc>
        <w:tc>
          <w:tcPr>
            <w:tcW w:w="1704" w:type="dxa"/>
            <w:vAlign w:val="center"/>
          </w:tcPr>
          <w:p w14:paraId="08A0D9D3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عند نهاية السنة</w:t>
            </w:r>
          </w:p>
        </w:tc>
        <w:tc>
          <w:tcPr>
            <w:tcW w:w="1705" w:type="dxa"/>
            <w:vAlign w:val="center"/>
          </w:tcPr>
          <w:p w14:paraId="1DD12209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  <w:lang w:bidi="ar-LY"/>
              </w:rPr>
            </w:pPr>
            <w:r>
              <w:rPr>
                <w:rFonts w:eastAsiaTheme="minorHAnsi"/>
                <w:sz w:val="28"/>
                <w:szCs w:val="28"/>
                <w:rtl/>
                <w:lang w:bidi="ar-LY"/>
              </w:rPr>
              <w:t>60%</w:t>
            </w:r>
          </w:p>
        </w:tc>
        <w:tc>
          <w:tcPr>
            <w:tcW w:w="1705" w:type="dxa"/>
          </w:tcPr>
          <w:p w14:paraId="7B137773" w14:textId="77777777" w:rsidR="00474263" w:rsidRDefault="00474263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</w:p>
        </w:tc>
      </w:tr>
      <w:tr w:rsidR="00474263" w14:paraId="47227AB6" w14:textId="77777777">
        <w:tc>
          <w:tcPr>
            <w:tcW w:w="3408" w:type="dxa"/>
            <w:gridSpan w:val="2"/>
            <w:shd w:val="clear" w:color="auto" w:fill="A6A6A6" w:themeFill="background1" w:themeFillShade="A6"/>
          </w:tcPr>
          <w:p w14:paraId="3DC27988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 xml:space="preserve">            المجموع</w:t>
            </w:r>
          </w:p>
        </w:tc>
        <w:tc>
          <w:tcPr>
            <w:tcW w:w="1704" w:type="dxa"/>
            <w:shd w:val="clear" w:color="auto" w:fill="A6A6A6" w:themeFill="background1" w:themeFillShade="A6"/>
          </w:tcPr>
          <w:p w14:paraId="68BD326B" w14:textId="77777777" w:rsidR="00474263" w:rsidRDefault="00474263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</w:p>
        </w:tc>
        <w:tc>
          <w:tcPr>
            <w:tcW w:w="1705" w:type="dxa"/>
            <w:shd w:val="clear" w:color="auto" w:fill="A6A6A6" w:themeFill="background1" w:themeFillShade="A6"/>
          </w:tcPr>
          <w:p w14:paraId="3D440ECF" w14:textId="77777777" w:rsidR="00474263" w:rsidRDefault="00FE1F91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  <w:r>
              <w:rPr>
                <w:rFonts w:eastAsiaTheme="minorHAnsi"/>
                <w:sz w:val="28"/>
                <w:szCs w:val="28"/>
                <w:rtl/>
              </w:rPr>
              <w:t>100%</w:t>
            </w:r>
          </w:p>
        </w:tc>
        <w:tc>
          <w:tcPr>
            <w:tcW w:w="1705" w:type="dxa"/>
            <w:shd w:val="clear" w:color="auto" w:fill="A6A6A6" w:themeFill="background1" w:themeFillShade="A6"/>
          </w:tcPr>
          <w:p w14:paraId="76F8F02A" w14:textId="77777777" w:rsidR="00474263" w:rsidRDefault="00474263">
            <w:pPr>
              <w:tabs>
                <w:tab w:val="left" w:pos="-58"/>
              </w:tabs>
              <w:jc w:val="center"/>
              <w:rPr>
                <w:rFonts w:eastAsiaTheme="minorHAnsi"/>
                <w:sz w:val="28"/>
                <w:szCs w:val="28"/>
                <w:rtl/>
              </w:rPr>
            </w:pPr>
          </w:p>
        </w:tc>
      </w:tr>
    </w:tbl>
    <w:p w14:paraId="10CA70E9" w14:textId="77777777" w:rsidR="00474263" w:rsidRDefault="00474263">
      <w:pPr>
        <w:rPr>
          <w:sz w:val="28"/>
          <w:szCs w:val="28"/>
          <w:rtl/>
        </w:rPr>
      </w:pPr>
    </w:p>
    <w:p w14:paraId="415A577D" w14:textId="77777777" w:rsidR="00474263" w:rsidRDefault="00FE1F91">
      <w:pPr>
        <w:rPr>
          <w:b/>
          <w:bCs/>
          <w:sz w:val="32"/>
          <w:szCs w:val="32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7- المراجع والدوريات: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474263" w14:paraId="0DEB7A8D" w14:textId="77777777">
        <w:tc>
          <w:tcPr>
            <w:tcW w:w="0" w:type="auto"/>
            <w:shd w:val="clear" w:color="auto" w:fill="FFFFFF"/>
            <w:vAlign w:val="center"/>
          </w:tcPr>
          <w:p w14:paraId="41DB1CC5" w14:textId="77777777" w:rsidR="00474263" w:rsidRDefault="00FE1F91">
            <w:pPr>
              <w:rPr>
                <w:rFonts w:eastAsia="Segoe UI"/>
                <w:color w:val="0F1115"/>
              </w:rPr>
            </w:pPr>
            <w:r>
              <w:rPr>
                <w:rFonts w:eastAsia="Segoe UI"/>
                <w:color w:val="0F1115"/>
                <w:shd w:val="clear" w:color="auto" w:fill="FFFFFF"/>
                <w:lang w:eastAsia="zh-CN" w:bidi="ar"/>
              </w:rPr>
              <w:br/>
            </w:r>
          </w:p>
        </w:tc>
      </w:tr>
    </w:tbl>
    <w:p w14:paraId="1DC9238E" w14:textId="77777777" w:rsidR="00474263" w:rsidRDefault="00474263">
      <w:pPr>
        <w:jc w:val="both"/>
        <w:rPr>
          <w:sz w:val="28"/>
          <w:szCs w:val="28"/>
          <w:rtl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474263" w14:paraId="13388574" w14:textId="77777777">
        <w:trPr>
          <w:jc w:val="center"/>
        </w:trPr>
        <w:tc>
          <w:tcPr>
            <w:tcW w:w="1704" w:type="dxa"/>
            <w:shd w:val="clear" w:color="auto" w:fill="BFBFBF" w:themeFill="background1" w:themeFillShade="BF"/>
          </w:tcPr>
          <w:p w14:paraId="4865B821" w14:textId="77777777" w:rsidR="00474263" w:rsidRDefault="00FE1F91">
            <w:pPr>
              <w:jc w:val="center"/>
              <w:rPr>
                <w:rtl/>
              </w:rPr>
            </w:pPr>
            <w:r>
              <w:rPr>
                <w:rtl/>
              </w:rPr>
              <w:t xml:space="preserve">العنوان </w:t>
            </w:r>
          </w:p>
        </w:tc>
        <w:tc>
          <w:tcPr>
            <w:tcW w:w="1704" w:type="dxa"/>
            <w:shd w:val="clear" w:color="auto" w:fill="BFBFBF" w:themeFill="background1" w:themeFillShade="BF"/>
          </w:tcPr>
          <w:p w14:paraId="0155B703" w14:textId="77777777" w:rsidR="00474263" w:rsidRDefault="00FE1F91">
            <w:pPr>
              <w:jc w:val="center"/>
              <w:rPr>
                <w:rtl/>
              </w:rPr>
            </w:pPr>
            <w:r>
              <w:rPr>
                <w:rtl/>
              </w:rPr>
              <w:t>الناشر</w:t>
            </w:r>
          </w:p>
        </w:tc>
        <w:tc>
          <w:tcPr>
            <w:tcW w:w="1704" w:type="dxa"/>
            <w:shd w:val="clear" w:color="auto" w:fill="BFBFBF" w:themeFill="background1" w:themeFillShade="BF"/>
          </w:tcPr>
          <w:p w14:paraId="505AAC94" w14:textId="77777777" w:rsidR="00474263" w:rsidRDefault="00FE1F91">
            <w:pPr>
              <w:jc w:val="center"/>
              <w:rPr>
                <w:rtl/>
              </w:rPr>
            </w:pPr>
            <w:r>
              <w:rPr>
                <w:rtl/>
              </w:rPr>
              <w:t>النسخة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14:paraId="419B9657" w14:textId="77777777" w:rsidR="00474263" w:rsidRDefault="00FE1F91">
            <w:pPr>
              <w:jc w:val="center"/>
              <w:rPr>
                <w:rtl/>
              </w:rPr>
            </w:pPr>
            <w:r>
              <w:rPr>
                <w:rtl/>
              </w:rPr>
              <w:t>المؤلف</w:t>
            </w:r>
          </w:p>
        </w:tc>
        <w:tc>
          <w:tcPr>
            <w:tcW w:w="1705" w:type="dxa"/>
            <w:shd w:val="clear" w:color="auto" w:fill="BFBFBF" w:themeFill="background1" w:themeFillShade="BF"/>
          </w:tcPr>
          <w:p w14:paraId="08E34E1E" w14:textId="77777777" w:rsidR="00474263" w:rsidRDefault="00FE1F91">
            <w:pPr>
              <w:jc w:val="center"/>
              <w:rPr>
                <w:rtl/>
              </w:rPr>
            </w:pPr>
            <w:r>
              <w:rPr>
                <w:rtl/>
              </w:rPr>
              <w:t>مكان تواجدها</w:t>
            </w:r>
          </w:p>
        </w:tc>
      </w:tr>
      <w:tr w:rsidR="00474263" w14:paraId="09BC1DE6" w14:textId="77777777">
        <w:trPr>
          <w:jc w:val="center"/>
        </w:trPr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7A648196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rtl/>
                <w:cs/>
                <w:lang w:eastAsia="zh-CN"/>
              </w:rPr>
              <w:t>المنهج المتكامل في اللغة العربية</w:t>
            </w:r>
          </w:p>
        </w:tc>
        <w:tc>
          <w:tcPr>
            <w:tcW w:w="1704" w:type="dxa"/>
            <w:vAlign w:val="center"/>
          </w:tcPr>
          <w:p w14:paraId="7CCC5E82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 xml:space="preserve">المركز الوطني للمناهج والبحث التربوي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- </w:t>
            </w: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ليبيا</w:t>
            </w:r>
          </w:p>
        </w:tc>
        <w:tc>
          <w:tcPr>
            <w:tcW w:w="1704" w:type="dxa"/>
          </w:tcPr>
          <w:p w14:paraId="4752ADB8" w14:textId="77777777" w:rsidR="00474263" w:rsidRDefault="00FE1F91">
            <w:pPr>
              <w:jc w:val="center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shd w:val="clear" w:color="auto" w:fill="FFFFFF"/>
                <w:rtl/>
                <w:cs/>
              </w:rPr>
              <w:t>الطبعة الثانية</w:t>
            </w:r>
          </w:p>
        </w:tc>
        <w:tc>
          <w:tcPr>
            <w:tcW w:w="1705" w:type="dxa"/>
            <w:vAlign w:val="center"/>
          </w:tcPr>
          <w:p w14:paraId="49DF357F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مركز المناهج التعليمية</w:t>
            </w:r>
          </w:p>
        </w:tc>
        <w:tc>
          <w:tcPr>
            <w:tcW w:w="1705" w:type="dxa"/>
            <w:vAlign w:val="center"/>
          </w:tcPr>
          <w:p w14:paraId="1314382F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مكتبة المركز، المكاتب العامة</w:t>
            </w:r>
          </w:p>
        </w:tc>
      </w:tr>
      <w:tr w:rsidR="00474263" w14:paraId="22B93B06" w14:textId="77777777">
        <w:trPr>
          <w:jc w:val="center"/>
        </w:trPr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10D3A439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rtl/>
                <w:cs/>
                <w:lang w:eastAsia="zh-CN"/>
              </w:rPr>
              <w:t>مباحث في علوم القرآن</w:t>
            </w:r>
          </w:p>
        </w:tc>
        <w:tc>
          <w:tcPr>
            <w:tcW w:w="1704" w:type="dxa"/>
            <w:vAlign w:val="center"/>
          </w:tcPr>
          <w:p w14:paraId="224FE3DE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 xml:space="preserve">دار الكتب الوطنية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- </w:t>
            </w: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بنغازي</w:t>
            </w:r>
          </w:p>
        </w:tc>
        <w:tc>
          <w:tcPr>
            <w:tcW w:w="1704" w:type="dxa"/>
          </w:tcPr>
          <w:p w14:paraId="6DE58839" w14:textId="77777777" w:rsidR="00474263" w:rsidRDefault="00FE1F91">
            <w:pPr>
              <w:jc w:val="center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shd w:val="clear" w:color="auto" w:fill="FFFFFF"/>
                <w:rtl/>
                <w:cs/>
              </w:rPr>
              <w:t>الطبعة الثالثة</w:t>
            </w:r>
          </w:p>
        </w:tc>
        <w:tc>
          <w:tcPr>
            <w:tcW w:w="1705" w:type="dxa"/>
            <w:vAlign w:val="center"/>
          </w:tcPr>
          <w:p w14:paraId="19A7E4FA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د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. </w:t>
            </w: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محمد بن محمد بن عبد الرحمن</w:t>
            </w:r>
          </w:p>
        </w:tc>
        <w:tc>
          <w:tcPr>
            <w:tcW w:w="1705" w:type="dxa"/>
            <w:vAlign w:val="center"/>
          </w:tcPr>
          <w:p w14:paraId="5907FE72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 xml:space="preserve">دار الكتب الوطنية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- </w:t>
            </w: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بنغازي</w:t>
            </w:r>
          </w:p>
        </w:tc>
      </w:tr>
      <w:tr w:rsidR="00474263" w14:paraId="08EA13AD" w14:textId="77777777">
        <w:trPr>
          <w:jc w:val="center"/>
        </w:trPr>
        <w:tc>
          <w:tcPr>
            <w:tcW w:w="1704" w:type="dxa"/>
            <w:shd w:val="clear" w:color="auto" w:fill="BFBFBF" w:themeFill="background1" w:themeFillShade="BF"/>
            <w:vAlign w:val="center"/>
          </w:tcPr>
          <w:p w14:paraId="371A2654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Style w:val="Emphasis"/>
                <w:rFonts w:eastAsia="Segoe UI"/>
                <w:i w:val="0"/>
                <w:iCs w:val="0"/>
                <w:color w:val="0F1115"/>
                <w:sz w:val="22"/>
                <w:szCs w:val="22"/>
                <w:rtl/>
                <w:cs/>
                <w:lang w:eastAsia="zh-CN"/>
              </w:rPr>
              <w:t>مجلة كلية الدعوة الإسلامية</w:t>
            </w:r>
          </w:p>
        </w:tc>
        <w:tc>
          <w:tcPr>
            <w:tcW w:w="1704" w:type="dxa"/>
            <w:vAlign w:val="center"/>
          </w:tcPr>
          <w:p w14:paraId="013D337F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 xml:space="preserve">كلية الدعوة الإسلامية </w:t>
            </w:r>
            <w:r>
              <w:rPr>
                <w:rFonts w:eastAsia="Segoe UI"/>
                <w:color w:val="0F1115"/>
                <w:sz w:val="22"/>
                <w:szCs w:val="22"/>
                <w:lang w:eastAsia="zh-CN" w:bidi="ar"/>
              </w:rPr>
              <w:t xml:space="preserve">- </w:t>
            </w: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طرابلس</w:t>
            </w:r>
          </w:p>
        </w:tc>
        <w:tc>
          <w:tcPr>
            <w:tcW w:w="1704" w:type="dxa"/>
          </w:tcPr>
          <w:p w14:paraId="23ED2D7C" w14:textId="77777777" w:rsidR="00474263" w:rsidRDefault="00FE1F91">
            <w:pPr>
              <w:jc w:val="center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shd w:val="clear" w:color="auto" w:fill="FFFFFF"/>
                <w:rtl/>
                <w:cs/>
              </w:rPr>
              <w:t xml:space="preserve">العدد الرابع </w:t>
            </w:r>
            <w:r>
              <w:rPr>
                <w:rFonts w:eastAsia="Segoe UI"/>
                <w:color w:val="0F1115"/>
                <w:sz w:val="22"/>
                <w:szCs w:val="22"/>
                <w:shd w:val="clear" w:color="auto" w:fill="FFFFFF"/>
              </w:rPr>
              <w:t xml:space="preserve">- </w:t>
            </w:r>
            <w:r>
              <w:rPr>
                <w:rFonts w:eastAsia="Segoe UI"/>
                <w:color w:val="0F1115"/>
                <w:sz w:val="22"/>
                <w:szCs w:val="22"/>
                <w:shd w:val="clear" w:color="auto" w:fill="FFFFFF"/>
                <w:rtl/>
                <w:cs/>
              </w:rPr>
              <w:t>المجلد الثاني</w:t>
            </w:r>
          </w:p>
        </w:tc>
        <w:tc>
          <w:tcPr>
            <w:tcW w:w="1705" w:type="dxa"/>
            <w:vAlign w:val="center"/>
          </w:tcPr>
          <w:p w14:paraId="5CF6B72D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هيئة التحرير</w:t>
            </w:r>
          </w:p>
        </w:tc>
        <w:tc>
          <w:tcPr>
            <w:tcW w:w="1705" w:type="dxa"/>
            <w:vAlign w:val="center"/>
          </w:tcPr>
          <w:p w14:paraId="7FDE2979" w14:textId="77777777" w:rsidR="00474263" w:rsidRDefault="00FE1F91">
            <w:pPr>
              <w:spacing w:line="375" w:lineRule="atLeast"/>
              <w:rPr>
                <w:rtl/>
              </w:rPr>
            </w:pPr>
            <w:r>
              <w:rPr>
                <w:rFonts w:eastAsia="Segoe UI"/>
                <w:color w:val="0F1115"/>
                <w:sz w:val="22"/>
                <w:szCs w:val="22"/>
                <w:rtl/>
                <w:cs/>
                <w:lang w:eastAsia="zh-CN"/>
              </w:rPr>
              <w:t>مكتبة الكلية، الأرشيف الإلكتروني للكلية</w:t>
            </w:r>
          </w:p>
        </w:tc>
      </w:tr>
    </w:tbl>
    <w:p w14:paraId="17018C1F" w14:textId="77777777" w:rsidR="00474263" w:rsidRDefault="00474263">
      <w:pPr>
        <w:jc w:val="center"/>
        <w:rPr>
          <w:sz w:val="28"/>
          <w:szCs w:val="28"/>
          <w:rtl/>
        </w:rPr>
      </w:pPr>
    </w:p>
    <w:p w14:paraId="3169448C" w14:textId="77777777" w:rsidR="00474263" w:rsidRDefault="00FE1F91">
      <w:pPr>
        <w:rPr>
          <w:sz w:val="28"/>
          <w:szCs w:val="28"/>
          <w:rtl/>
          <w:lang w:bidi="ar-LY"/>
        </w:rPr>
      </w:pPr>
      <w:r>
        <w:rPr>
          <w:b/>
          <w:bCs/>
          <w:sz w:val="32"/>
          <w:szCs w:val="32"/>
          <w:rtl/>
          <w:lang w:bidi="ar-LY"/>
        </w:rPr>
        <w:t>8-الإمكانات المطلوبة لتنفيذ المقرر:</w:t>
      </w:r>
    </w:p>
    <w:p w14:paraId="2E778D0C" w14:textId="77777777" w:rsidR="00474263" w:rsidRDefault="00FE1F91">
      <w:pPr>
        <w:pStyle w:val="NormalWeb"/>
        <w:numPr>
          <w:ilvl w:val="0"/>
          <w:numId w:val="4"/>
        </w:numPr>
        <w:spacing w:line="360" w:lineRule="auto"/>
        <w:jc w:val="both"/>
      </w:pPr>
      <w:r>
        <w:rPr>
          <w:rFonts w:eastAsia="Segoe UI"/>
          <w:color w:val="0F1115"/>
          <w:shd w:val="clear" w:color="auto" w:fill="FFFFFF"/>
          <w:rtl/>
          <w:cs/>
        </w:rPr>
        <w:t>قاعات دراسية مجهزة</w:t>
      </w:r>
      <w:r>
        <w:rPr>
          <w:rFonts w:eastAsia="Segoe UI"/>
          <w:color w:val="0F1115"/>
          <w:shd w:val="clear" w:color="auto" w:fill="FFFFFF"/>
        </w:rPr>
        <w:t>.</w:t>
      </w:r>
    </w:p>
    <w:p w14:paraId="3B6AC533" w14:textId="77777777" w:rsidR="00474263" w:rsidRDefault="00FE1F91">
      <w:pPr>
        <w:pStyle w:val="NormalWeb"/>
        <w:numPr>
          <w:ilvl w:val="0"/>
          <w:numId w:val="4"/>
        </w:numPr>
        <w:spacing w:line="360" w:lineRule="auto"/>
        <w:jc w:val="both"/>
      </w:pPr>
      <w:r>
        <w:rPr>
          <w:rFonts w:eastAsia="Segoe UI"/>
          <w:color w:val="0F1115"/>
          <w:shd w:val="clear" w:color="auto" w:fill="FFFFFF"/>
          <w:rtl/>
          <w:cs/>
        </w:rPr>
        <w:t xml:space="preserve">أجهزة عرض </w:t>
      </w:r>
      <w:r>
        <w:rPr>
          <w:rFonts w:eastAsia="Segoe UI"/>
          <w:color w:val="0F1115"/>
          <w:shd w:val="clear" w:color="auto" w:fill="FFFFFF"/>
        </w:rPr>
        <w:t>(Data Show).</w:t>
      </w:r>
    </w:p>
    <w:p w14:paraId="0A1C0614" w14:textId="77777777" w:rsidR="00474263" w:rsidRDefault="00FE1F91">
      <w:pPr>
        <w:pStyle w:val="NormalWeb"/>
        <w:numPr>
          <w:ilvl w:val="0"/>
          <w:numId w:val="4"/>
        </w:numPr>
        <w:spacing w:line="360" w:lineRule="auto"/>
        <w:jc w:val="both"/>
        <w:rPr>
          <w:rFonts w:eastAsia="Segoe UI"/>
          <w:color w:val="0F1115"/>
          <w:shd w:val="clear" w:color="auto" w:fill="FFFFFF"/>
        </w:rPr>
      </w:pPr>
      <w:r>
        <w:rPr>
          <w:rFonts w:eastAsia="Segoe UI"/>
          <w:color w:val="0F1115"/>
          <w:shd w:val="clear" w:color="auto" w:fill="FFFFFF"/>
          <w:rtl/>
          <w:cs/>
        </w:rPr>
        <w:t>أجهزة حاسوب محمولة</w:t>
      </w:r>
      <w:r>
        <w:rPr>
          <w:rFonts w:eastAsia="Segoe UI"/>
          <w:color w:val="0F1115"/>
          <w:shd w:val="clear" w:color="auto" w:fill="FFFFFF"/>
        </w:rPr>
        <w:t>.</w:t>
      </w:r>
    </w:p>
    <w:p w14:paraId="7021EADB" w14:textId="77777777" w:rsidR="00474263" w:rsidRDefault="00FE1F91">
      <w:pPr>
        <w:pStyle w:val="NormalWeb"/>
        <w:numPr>
          <w:ilvl w:val="0"/>
          <w:numId w:val="4"/>
        </w:numPr>
        <w:spacing w:line="360" w:lineRule="auto"/>
        <w:jc w:val="both"/>
      </w:pPr>
      <w:r>
        <w:rPr>
          <w:rFonts w:eastAsia="Segoe UI"/>
          <w:color w:val="0F1115"/>
          <w:shd w:val="clear" w:color="auto" w:fill="FFFFFF"/>
          <w:rtl/>
          <w:cs/>
        </w:rPr>
        <w:t xml:space="preserve">منصة تعليم </w:t>
      </w:r>
      <w:proofErr w:type="gramStart"/>
      <w:r>
        <w:rPr>
          <w:rFonts w:eastAsia="Segoe UI"/>
          <w:color w:val="0F1115"/>
          <w:shd w:val="clear" w:color="auto" w:fill="FFFFFF"/>
          <w:rtl/>
          <w:cs/>
        </w:rPr>
        <w:t xml:space="preserve">إلكتروني </w:t>
      </w:r>
      <w:r>
        <w:rPr>
          <w:rFonts w:eastAsia="Segoe UI"/>
          <w:color w:val="0F1115"/>
          <w:shd w:val="clear" w:color="auto" w:fill="FFFFFF"/>
          <w:rtl/>
          <w:lang w:bidi="ar-LY"/>
        </w:rPr>
        <w:t xml:space="preserve"> (</w:t>
      </w:r>
      <w:proofErr w:type="gramEnd"/>
      <w:r>
        <w:rPr>
          <w:rFonts w:eastAsia="Segoe UI"/>
          <w:color w:val="0F1115"/>
          <w:shd w:val="clear" w:color="auto" w:fill="FFFFFF"/>
          <w:rtl/>
          <w:cs/>
        </w:rPr>
        <w:t>مثل بلاك بورد</w:t>
      </w:r>
      <w:r>
        <w:rPr>
          <w:rFonts w:eastAsia="Segoe UI"/>
          <w:color w:val="0F1115"/>
          <w:shd w:val="clear" w:color="auto" w:fill="FFFFFF"/>
          <w:rtl/>
          <w:lang w:bidi="ar-LY"/>
        </w:rPr>
        <w:t xml:space="preserve">) </w:t>
      </w:r>
      <w:r>
        <w:rPr>
          <w:rFonts w:eastAsia="Segoe UI"/>
          <w:color w:val="0F1115"/>
          <w:shd w:val="clear" w:color="auto" w:fill="FFFFFF"/>
        </w:rPr>
        <w:t>.</w:t>
      </w:r>
    </w:p>
    <w:p w14:paraId="603BB93C" w14:textId="77777777" w:rsidR="00474263" w:rsidRDefault="00FE1F91">
      <w:pPr>
        <w:pStyle w:val="NormalWeb"/>
        <w:numPr>
          <w:ilvl w:val="0"/>
          <w:numId w:val="4"/>
        </w:numPr>
        <w:spacing w:line="360" w:lineRule="auto"/>
        <w:jc w:val="both"/>
        <w:rPr>
          <w:lang w:bidi="ar-LY"/>
        </w:rPr>
      </w:pPr>
      <w:r>
        <w:rPr>
          <w:rFonts w:eastAsia="Segoe UI"/>
          <w:color w:val="0F1115"/>
          <w:shd w:val="clear" w:color="auto" w:fill="FFFFFF"/>
          <w:rtl/>
          <w:cs/>
        </w:rPr>
        <w:t xml:space="preserve">مصادر رقمية </w:t>
      </w:r>
      <w:proofErr w:type="gramStart"/>
      <w:r>
        <w:rPr>
          <w:rFonts w:eastAsia="Segoe UI"/>
          <w:color w:val="0F1115"/>
          <w:shd w:val="clear" w:color="auto" w:fill="FFFFFF"/>
          <w:rtl/>
          <w:cs/>
        </w:rPr>
        <w:t xml:space="preserve">للتعلم </w:t>
      </w:r>
      <w:r>
        <w:rPr>
          <w:rFonts w:eastAsia="Segoe UI"/>
          <w:color w:val="0F1115"/>
          <w:shd w:val="clear" w:color="auto" w:fill="FFFFFF"/>
          <w:rtl/>
          <w:lang w:bidi="ar-LY"/>
        </w:rPr>
        <w:t xml:space="preserve"> (</w:t>
      </w:r>
      <w:proofErr w:type="gramEnd"/>
      <w:r>
        <w:rPr>
          <w:rFonts w:eastAsia="Segoe UI"/>
          <w:color w:val="0F1115"/>
          <w:shd w:val="clear" w:color="auto" w:fill="FFFFFF"/>
          <w:rtl/>
          <w:cs/>
        </w:rPr>
        <w:t>برامج، قواميس</w:t>
      </w:r>
      <w:r>
        <w:rPr>
          <w:rFonts w:eastAsia="Segoe UI"/>
          <w:color w:val="0F1115"/>
          <w:shd w:val="clear" w:color="auto" w:fill="FFFFFF"/>
          <w:rtl/>
          <w:lang w:bidi="ar-LY"/>
        </w:rPr>
        <w:t xml:space="preserve">). </w:t>
      </w:r>
    </w:p>
    <w:p w14:paraId="6E3E1F5E" w14:textId="77777777" w:rsidR="00474263" w:rsidRDefault="00474263">
      <w:pPr>
        <w:jc w:val="both"/>
        <w:rPr>
          <w:sz w:val="28"/>
          <w:szCs w:val="28"/>
          <w:rtl/>
        </w:rPr>
      </w:pPr>
    </w:p>
    <w:p w14:paraId="60463A8E" w14:textId="77777777" w:rsidR="00474263" w:rsidRDefault="00474263">
      <w:pPr>
        <w:jc w:val="both"/>
        <w:rPr>
          <w:sz w:val="28"/>
          <w:szCs w:val="28"/>
          <w:rtl/>
        </w:rPr>
      </w:pPr>
    </w:p>
    <w:p w14:paraId="01413886" w14:textId="77777777" w:rsidR="00474263" w:rsidRDefault="00FE1F91">
      <w:pPr>
        <w:rPr>
          <w:sz w:val="28"/>
          <w:szCs w:val="28"/>
          <w:rtl/>
          <w:lang w:bidi="ar-LY"/>
        </w:rPr>
      </w:pPr>
      <w:r>
        <w:rPr>
          <w:sz w:val="28"/>
          <w:szCs w:val="28"/>
          <w:rtl/>
        </w:rPr>
        <w:t xml:space="preserve">منسق المقرر...........................................     </w:t>
      </w:r>
      <w:r>
        <w:rPr>
          <w:sz w:val="28"/>
          <w:szCs w:val="28"/>
          <w:rtl/>
          <w:lang w:bidi="ar-LY"/>
        </w:rPr>
        <w:t xml:space="preserve">التوقيع </w:t>
      </w:r>
      <w:r>
        <w:rPr>
          <w:sz w:val="28"/>
          <w:szCs w:val="28"/>
          <w:rtl/>
        </w:rPr>
        <w:t>..................................</w:t>
      </w:r>
    </w:p>
    <w:p w14:paraId="3E22257A" w14:textId="77777777" w:rsidR="00474263" w:rsidRDefault="00FE1F91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  <w:lang w:bidi="ar-LY"/>
        </w:rPr>
        <w:t xml:space="preserve"> </w:t>
      </w:r>
    </w:p>
    <w:p w14:paraId="3F048706" w14:textId="77777777" w:rsidR="00474263" w:rsidRDefault="00FE1F91">
      <w:pPr>
        <w:rPr>
          <w:sz w:val="28"/>
          <w:szCs w:val="28"/>
          <w:rtl/>
        </w:rPr>
      </w:pPr>
      <w:r>
        <w:rPr>
          <w:sz w:val="28"/>
          <w:szCs w:val="28"/>
          <w:rtl/>
        </w:rPr>
        <w:t>منسق البرنامج..........................................    التوقيع ...................................</w:t>
      </w:r>
    </w:p>
    <w:p w14:paraId="2BBCBDFC" w14:textId="77777777" w:rsidR="00474263" w:rsidRDefault="00474263">
      <w:pPr>
        <w:jc w:val="center"/>
        <w:rPr>
          <w:sz w:val="28"/>
          <w:szCs w:val="28"/>
          <w:rtl/>
        </w:rPr>
      </w:pPr>
    </w:p>
    <w:p w14:paraId="02D126FF" w14:textId="77777777" w:rsidR="00474263" w:rsidRDefault="00474263">
      <w:pPr>
        <w:jc w:val="center"/>
        <w:rPr>
          <w:sz w:val="28"/>
          <w:szCs w:val="28"/>
          <w:rtl/>
        </w:rPr>
      </w:pPr>
    </w:p>
    <w:p w14:paraId="2CD1ABD3" w14:textId="77777777" w:rsidR="00474263" w:rsidRDefault="00FE1F91">
      <w:pPr>
        <w:jc w:val="center"/>
        <w:rPr>
          <w:sz w:val="28"/>
          <w:szCs w:val="28"/>
          <w:rtl/>
        </w:rPr>
      </w:pPr>
      <w:r>
        <w:rPr>
          <w:sz w:val="28"/>
          <w:szCs w:val="28"/>
          <w:rtl/>
        </w:rPr>
        <w:t>التاريخ....../......../........م</w:t>
      </w:r>
    </w:p>
    <w:p w14:paraId="02B9976C" w14:textId="77777777" w:rsidR="00474263" w:rsidRDefault="00474263">
      <w:pPr>
        <w:jc w:val="center"/>
        <w:rPr>
          <w:sz w:val="28"/>
          <w:szCs w:val="28"/>
          <w:rtl/>
        </w:rPr>
        <w:sectPr w:rsidR="00474263">
          <w:footerReference w:type="default" r:id="rId9"/>
          <w:pgSz w:w="11906" w:h="16838"/>
          <w:pgMar w:top="993" w:right="1800" w:bottom="1440" w:left="1800" w:header="708" w:footer="113" w:gutter="0"/>
          <w:cols w:space="708"/>
          <w:bidi/>
          <w:rtlGutter/>
          <w:docGrid w:linePitch="360"/>
        </w:sectPr>
      </w:pPr>
    </w:p>
    <w:p w14:paraId="24F2C594" w14:textId="67791A12" w:rsidR="00474263" w:rsidRDefault="00FE1F91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  <w:r w:rsidRPr="00397349">
        <w:rPr>
          <w:rFonts w:ascii="Arial" w:hAnsi="Arial" w:cs="AL-Mateen" w:hint="cs"/>
          <w:b/>
          <w:bCs/>
          <w:sz w:val="28"/>
          <w:szCs w:val="28"/>
          <w:rtl/>
        </w:rPr>
        <w:lastRenderedPageBreak/>
        <w:t>مصفوفة المقرر الدراسي</w:t>
      </w:r>
      <w:r>
        <w:rPr>
          <w:rFonts w:ascii="Arial" w:hAnsi="Arial" w:cs="AL-Mateen" w:hint="cs"/>
          <w:sz w:val="28"/>
          <w:szCs w:val="28"/>
          <w:rtl/>
        </w:rPr>
        <w:t xml:space="preserve"> (</w:t>
      </w:r>
      <w:r>
        <w:rPr>
          <w:rFonts w:ascii="Arial" w:hAnsi="Arial" w:cs="AL-Mateen" w:hint="cs"/>
          <w:sz w:val="28"/>
          <w:szCs w:val="28"/>
          <w:rtl/>
          <w:cs/>
        </w:rPr>
        <w:t>اللغة</w:t>
      </w:r>
      <w:r>
        <w:rPr>
          <w:rFonts w:ascii="Arial" w:hAnsi="Arial" w:cs="AL-Mateen" w:hint="cs"/>
          <w:sz w:val="28"/>
          <w:szCs w:val="28"/>
          <w:rtl/>
        </w:rPr>
        <w:t xml:space="preserve"> </w:t>
      </w:r>
      <w:proofErr w:type="gramStart"/>
      <w:r>
        <w:rPr>
          <w:rFonts w:ascii="Arial" w:hAnsi="Arial" w:cs="AL-Mateen" w:hint="cs"/>
          <w:sz w:val="28"/>
          <w:szCs w:val="28"/>
          <w:rtl/>
          <w:cs/>
        </w:rPr>
        <w:t>العربية</w:t>
      </w:r>
      <w:r w:rsidR="00397349">
        <w:rPr>
          <w:rFonts w:ascii="Arial" w:hAnsi="Arial" w:cs="AL-Mateen" w:hint="cs"/>
          <w:sz w:val="28"/>
          <w:szCs w:val="28"/>
          <w:cs/>
        </w:rPr>
        <w:t xml:space="preserve"> </w:t>
      </w:r>
      <w:r>
        <w:rPr>
          <w:rFonts w:ascii="Arial" w:hAnsi="Arial" w:cs="AL-Mateen" w:hint="cs"/>
          <w:sz w:val="28"/>
          <w:szCs w:val="28"/>
          <w:rtl/>
          <w:lang w:bidi="ar-LY"/>
        </w:rPr>
        <w:t>)</w:t>
      </w:r>
      <w:proofErr w:type="gramEnd"/>
    </w:p>
    <w:p w14:paraId="10929337" w14:textId="77777777" w:rsidR="00474263" w:rsidRDefault="00474263">
      <w:pPr>
        <w:jc w:val="center"/>
        <w:rPr>
          <w:rFonts w:ascii="Arial" w:hAnsi="Arial" w:cs="AL-Mateen"/>
          <w:sz w:val="28"/>
          <w:szCs w:val="28"/>
          <w:rtl/>
          <w:lang w:bidi="ar-LY"/>
        </w:rPr>
      </w:pPr>
    </w:p>
    <w:tbl>
      <w:tblPr>
        <w:tblStyle w:val="TableGrid"/>
        <w:bidiVisual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1"/>
        <w:gridCol w:w="587"/>
        <w:gridCol w:w="552"/>
        <w:gridCol w:w="813"/>
        <w:gridCol w:w="447"/>
        <w:gridCol w:w="539"/>
        <w:gridCol w:w="747"/>
        <w:gridCol w:w="644"/>
        <w:gridCol w:w="970"/>
        <w:gridCol w:w="618"/>
        <w:gridCol w:w="742"/>
        <w:gridCol w:w="746"/>
        <w:gridCol w:w="745"/>
        <w:gridCol w:w="744"/>
        <w:gridCol w:w="795"/>
        <w:gridCol w:w="692"/>
        <w:gridCol w:w="603"/>
        <w:gridCol w:w="505"/>
        <w:gridCol w:w="837"/>
        <w:gridCol w:w="465"/>
        <w:gridCol w:w="602"/>
      </w:tblGrid>
      <w:tr w:rsidR="00474263" w14:paraId="2390DE00" w14:textId="77777777">
        <w:trPr>
          <w:jc w:val="center"/>
        </w:trPr>
        <w:tc>
          <w:tcPr>
            <w:tcW w:w="781" w:type="dxa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6226644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الأسبوع الدراسي</w:t>
            </w:r>
          </w:p>
        </w:tc>
        <w:tc>
          <w:tcPr>
            <w:tcW w:w="2938" w:type="dxa"/>
            <w:gridSpan w:val="5"/>
            <w:vMerge w:val="restart"/>
            <w:tcBorders>
              <w:top w:val="thinThick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75E27DB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المعرفة والفهم</w:t>
            </w:r>
          </w:p>
        </w:tc>
        <w:tc>
          <w:tcPr>
            <w:tcW w:w="10455" w:type="dxa"/>
            <w:gridSpan w:val="15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FEBC7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ارات</w:t>
            </w:r>
          </w:p>
        </w:tc>
      </w:tr>
      <w:tr w:rsidR="00474263" w14:paraId="2DE0F113" w14:textId="77777777">
        <w:trPr>
          <w:jc w:val="center"/>
        </w:trPr>
        <w:tc>
          <w:tcPr>
            <w:tcW w:w="781" w:type="dxa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BFBFBF" w:themeFill="background1" w:themeFillShade="BF"/>
          </w:tcPr>
          <w:p w14:paraId="07A1656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2938" w:type="dxa"/>
            <w:gridSpan w:val="5"/>
            <w:vMerge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</w:tcPr>
          <w:p w14:paraId="55BB7A6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3721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1454A448" w14:textId="77777777" w:rsidR="00474263" w:rsidRDefault="00FE1F91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الذهنية</w:t>
            </w:r>
          </w:p>
        </w:tc>
        <w:tc>
          <w:tcPr>
            <w:tcW w:w="372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0E2F1B3A" w14:textId="77777777" w:rsidR="00474263" w:rsidRDefault="00FE1F91">
            <w:pPr>
              <w:pStyle w:val="ListParagraph"/>
              <w:numPr>
                <w:ilvl w:val="0"/>
                <w:numId w:val="5"/>
              </w:num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المهارات العلمية والمهنية</w:t>
            </w:r>
          </w:p>
        </w:tc>
        <w:tc>
          <w:tcPr>
            <w:tcW w:w="3012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DAEEF3" w:themeFill="accent5" w:themeFillTint="33"/>
          </w:tcPr>
          <w:p w14:paraId="403434F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>(</w:t>
            </w:r>
            <w:proofErr w:type="gramStart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ج)   </w:t>
            </w:r>
            <w:proofErr w:type="gramEnd"/>
            <w:r>
              <w:rPr>
                <w:rFonts w:ascii="Arial" w:hAnsi="Arial" w:cs="AL-Mateen" w:hint="cs"/>
                <w:sz w:val="22"/>
                <w:szCs w:val="22"/>
                <w:rtl/>
                <w:lang w:bidi="ar-LY"/>
              </w:rPr>
              <w:t xml:space="preserve">                  المهارات العامة </w:t>
            </w:r>
          </w:p>
        </w:tc>
      </w:tr>
      <w:tr w:rsidR="00474263" w14:paraId="3D6A3441" w14:textId="77777777" w:rsidTr="00D96145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8D3DB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A859130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أ.1</w:t>
            </w:r>
          </w:p>
        </w:tc>
        <w:tc>
          <w:tcPr>
            <w:tcW w:w="552" w:type="dxa"/>
            <w:tcBorders>
              <w:top w:val="thickThinSmallGap" w:sz="24" w:space="0" w:color="auto"/>
            </w:tcBorders>
          </w:tcPr>
          <w:p w14:paraId="611FB401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أ.2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</w:tcPr>
          <w:p w14:paraId="184974D7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أ.3</w:t>
            </w:r>
          </w:p>
        </w:tc>
        <w:tc>
          <w:tcPr>
            <w:tcW w:w="447" w:type="dxa"/>
            <w:tcBorders>
              <w:top w:val="thickThinSmallGap" w:sz="24" w:space="0" w:color="auto"/>
            </w:tcBorders>
          </w:tcPr>
          <w:p w14:paraId="551413DA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أ.4</w:t>
            </w:r>
          </w:p>
        </w:tc>
        <w:tc>
          <w:tcPr>
            <w:tcW w:w="5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7E4A716D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أ.5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08EE5DA2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ب.1</w:t>
            </w:r>
          </w:p>
        </w:tc>
        <w:tc>
          <w:tcPr>
            <w:tcW w:w="644" w:type="dxa"/>
            <w:tcBorders>
              <w:top w:val="thickThinSmallGap" w:sz="24" w:space="0" w:color="auto"/>
            </w:tcBorders>
          </w:tcPr>
          <w:p w14:paraId="3B8ACD38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ب.2</w:t>
            </w:r>
          </w:p>
        </w:tc>
        <w:tc>
          <w:tcPr>
            <w:tcW w:w="970" w:type="dxa"/>
            <w:tcBorders>
              <w:top w:val="thickThinSmallGap" w:sz="24" w:space="0" w:color="auto"/>
            </w:tcBorders>
          </w:tcPr>
          <w:p w14:paraId="56EFAE1E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ب.3</w:t>
            </w:r>
          </w:p>
        </w:tc>
        <w:tc>
          <w:tcPr>
            <w:tcW w:w="618" w:type="dxa"/>
            <w:tcBorders>
              <w:top w:val="thickThinSmallGap" w:sz="24" w:space="0" w:color="auto"/>
            </w:tcBorders>
          </w:tcPr>
          <w:p w14:paraId="43F78765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ب.4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0A120702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ب.5</w:t>
            </w: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70A39EFB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ج.1</w:t>
            </w: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5016F96B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ج.2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1C6B6FFD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ج.3</w:t>
            </w: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14:paraId="60B408E3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ج.4</w:t>
            </w:r>
          </w:p>
        </w:tc>
        <w:tc>
          <w:tcPr>
            <w:tcW w:w="69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75C5CD58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ج.5</w:t>
            </w: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063A3DA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د.1</w:t>
            </w:r>
          </w:p>
        </w:tc>
        <w:tc>
          <w:tcPr>
            <w:tcW w:w="505" w:type="dxa"/>
            <w:tcBorders>
              <w:top w:val="thickThinSmallGap" w:sz="24" w:space="0" w:color="auto"/>
            </w:tcBorders>
          </w:tcPr>
          <w:p w14:paraId="4991B7D7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د.2</w:t>
            </w:r>
          </w:p>
        </w:tc>
        <w:tc>
          <w:tcPr>
            <w:tcW w:w="837" w:type="dxa"/>
            <w:tcBorders>
              <w:top w:val="thickThinSmallGap" w:sz="24" w:space="0" w:color="auto"/>
            </w:tcBorders>
          </w:tcPr>
          <w:p w14:paraId="76467E2E" w14:textId="77777777" w:rsidR="00474263" w:rsidRDefault="00FE1F91">
            <w:pPr>
              <w:ind w:leftChars="12" w:left="29"/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د.3</w:t>
            </w:r>
          </w:p>
        </w:tc>
        <w:tc>
          <w:tcPr>
            <w:tcW w:w="465" w:type="dxa"/>
            <w:tcBorders>
              <w:top w:val="thickThinSmallGap" w:sz="24" w:space="0" w:color="auto"/>
            </w:tcBorders>
          </w:tcPr>
          <w:p w14:paraId="0963AB11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4FA6647F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د.4</w:t>
            </w:r>
          </w:p>
        </w:tc>
      </w:tr>
      <w:tr w:rsidR="00474263" w14:paraId="722DCECB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E636C78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744FCA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2" w:type="dxa"/>
          </w:tcPr>
          <w:p w14:paraId="6C9E64D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813" w:type="dxa"/>
          </w:tcPr>
          <w:p w14:paraId="138E9C5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610F829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2B122A1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2E637A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44" w:type="dxa"/>
          </w:tcPr>
          <w:p w14:paraId="04F3014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7985C0C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1B42BD3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A62805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FE23F6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05A73C4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BC0D5F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2FDD8B4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6135B45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454E76A" w14:textId="77777777" w:rsidR="00474263" w:rsidRDefault="0047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283EBDF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0A0AEBF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600A91B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085A59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69F7FAA6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2632C24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1A15E96" w14:textId="77777777" w:rsidR="00474263" w:rsidRDefault="00FE1F91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2" w:type="dxa"/>
          </w:tcPr>
          <w:p w14:paraId="76B65D7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4D2D325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59F11AC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119D491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A08E5E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44" w:type="dxa"/>
          </w:tcPr>
          <w:p w14:paraId="226952E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3D9EE673" w14:textId="77777777" w:rsidR="00474263" w:rsidRDefault="0047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13FBA4E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37F193D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9C2B212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4D36312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3307C1F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4BA8E7B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29CD254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E1CD70F" w14:textId="77777777" w:rsidR="00474263" w:rsidRDefault="00FE1F9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05" w:type="dxa"/>
          </w:tcPr>
          <w:p w14:paraId="73733D5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27059CE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1D6149D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859D97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38A89B3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57A564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270ED8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2" w:type="dxa"/>
          </w:tcPr>
          <w:p w14:paraId="21554C1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605474A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230C1F4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2317F2B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68C7BBE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5180BA8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5280A190" w14:textId="77777777" w:rsidR="00474263" w:rsidRDefault="0047426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8" w:type="dxa"/>
          </w:tcPr>
          <w:p w14:paraId="2BC2E6F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6F23101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F2CCF9F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5" w:type="dxa"/>
          </w:tcPr>
          <w:p w14:paraId="6525C01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7446BDB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58EA133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26F0F6A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534642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05" w:type="dxa"/>
          </w:tcPr>
          <w:p w14:paraId="45F2F81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1523A47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1368CEC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6D1A3E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0190914A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4D16043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F66A1B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5F56A5D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1A26454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7" w:type="dxa"/>
          </w:tcPr>
          <w:p w14:paraId="493CE33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3FE5FC8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51522A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46DE49B0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58BDBEA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0246EA3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5946E5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A59CD15" w14:textId="77777777" w:rsidR="00474263" w:rsidRDefault="00FE1F91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5" w:type="dxa"/>
          </w:tcPr>
          <w:p w14:paraId="421D8881" w14:textId="77777777" w:rsidR="00474263" w:rsidRDefault="00FE1F91">
            <w:pPr>
              <w:jc w:val="center"/>
              <w:rPr>
                <w:rFonts w:ascii="Arial" w:hAnsi="Arial" w:cs="AL-Mateen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20A899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694D3FB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5391615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0B5010A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05" w:type="dxa"/>
          </w:tcPr>
          <w:p w14:paraId="199B026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6AB6E97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0626D30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1A7B26E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8CAEFBB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22272CA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E9A7DF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  <w:tcBorders>
              <w:bottom w:val="thinThickSmallGap" w:sz="24" w:space="0" w:color="auto"/>
            </w:tcBorders>
          </w:tcPr>
          <w:p w14:paraId="27E0004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bottom w:val="thinThickSmallGap" w:sz="24" w:space="0" w:color="auto"/>
            </w:tcBorders>
          </w:tcPr>
          <w:p w14:paraId="5777902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7" w:type="dxa"/>
            <w:tcBorders>
              <w:bottom w:val="thinThickSmallGap" w:sz="24" w:space="0" w:color="auto"/>
            </w:tcBorders>
          </w:tcPr>
          <w:p w14:paraId="20E2F18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3D582AF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7A755A0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030B10D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nThickSmallGap" w:sz="24" w:space="0" w:color="auto"/>
            </w:tcBorders>
          </w:tcPr>
          <w:p w14:paraId="5A91C35F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bottom w:val="thinThickSmallGap" w:sz="24" w:space="0" w:color="auto"/>
            </w:tcBorders>
          </w:tcPr>
          <w:p w14:paraId="2501075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383F17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67D45AE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58AFE12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6E5D667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14:paraId="1030C02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394807E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1B643F8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05" w:type="dxa"/>
            <w:tcBorders>
              <w:bottom w:val="thinThickSmallGap" w:sz="24" w:space="0" w:color="auto"/>
            </w:tcBorders>
          </w:tcPr>
          <w:p w14:paraId="6FE5D54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  <w:tcBorders>
              <w:bottom w:val="thinThickSmallGap" w:sz="24" w:space="0" w:color="auto"/>
            </w:tcBorders>
          </w:tcPr>
          <w:p w14:paraId="5F33668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</w:tcBorders>
          </w:tcPr>
          <w:p w14:paraId="51F0EDD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2E0E55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3BDC5B9A" w14:textId="77777777" w:rsidTr="00D96145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C5BAA76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6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33A715F5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2" w:type="dxa"/>
            <w:tcBorders>
              <w:top w:val="thickThinSmallGap" w:sz="24" w:space="0" w:color="auto"/>
            </w:tcBorders>
          </w:tcPr>
          <w:p w14:paraId="2C022E7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13" w:type="dxa"/>
            <w:tcBorders>
              <w:top w:val="thickThinSmallGap" w:sz="24" w:space="0" w:color="auto"/>
            </w:tcBorders>
          </w:tcPr>
          <w:p w14:paraId="6ABDA2F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  <w:tcBorders>
              <w:top w:val="thickThinSmallGap" w:sz="24" w:space="0" w:color="auto"/>
            </w:tcBorders>
          </w:tcPr>
          <w:p w14:paraId="08218A6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09C6DBB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CE70C70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44" w:type="dxa"/>
            <w:tcBorders>
              <w:top w:val="thickThinSmallGap" w:sz="24" w:space="0" w:color="auto"/>
            </w:tcBorders>
          </w:tcPr>
          <w:p w14:paraId="36D4F72F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  <w:tcBorders>
              <w:top w:val="thickThinSmallGap" w:sz="24" w:space="0" w:color="auto"/>
            </w:tcBorders>
          </w:tcPr>
          <w:p w14:paraId="231B9F6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top w:val="thickThinSmallGap" w:sz="24" w:space="0" w:color="auto"/>
            </w:tcBorders>
          </w:tcPr>
          <w:p w14:paraId="75BE869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93DF85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496DF9E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B18DEE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242BD81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14:paraId="410D256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06175E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25F403D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  <w:tcBorders>
              <w:top w:val="thickThinSmallGap" w:sz="24" w:space="0" w:color="auto"/>
            </w:tcBorders>
          </w:tcPr>
          <w:p w14:paraId="1D4342E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37" w:type="dxa"/>
            <w:tcBorders>
              <w:top w:val="thickThinSmallGap" w:sz="24" w:space="0" w:color="auto"/>
            </w:tcBorders>
          </w:tcPr>
          <w:p w14:paraId="386AEA9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top w:val="thickThinSmallGap" w:sz="24" w:space="0" w:color="auto"/>
            </w:tcBorders>
          </w:tcPr>
          <w:p w14:paraId="78B7808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2CB49D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D69551B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0FB2FA04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7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602E217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52" w:type="dxa"/>
          </w:tcPr>
          <w:p w14:paraId="64C71DBC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13" w:type="dxa"/>
          </w:tcPr>
          <w:p w14:paraId="45CC9C0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558A6D2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3A89EB8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81E422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644" w:type="dxa"/>
          </w:tcPr>
          <w:p w14:paraId="1BDCF2B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</w:tcPr>
          <w:p w14:paraId="06592052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</w:tcPr>
          <w:p w14:paraId="24398D3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4EEBE70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B0BB6A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1B6B628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</w:tcPr>
          <w:p w14:paraId="01B0064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</w:tcPr>
          <w:p w14:paraId="58EC8EF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063602D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6117997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05" w:type="dxa"/>
          </w:tcPr>
          <w:p w14:paraId="61666BC0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37" w:type="dxa"/>
          </w:tcPr>
          <w:p w14:paraId="31408D9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</w:tcPr>
          <w:p w14:paraId="14841EA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B99269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EC44D73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CF2AAC6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8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448E501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  <w:tcBorders>
              <w:bottom w:val="thinThickSmallGap" w:sz="24" w:space="0" w:color="auto"/>
            </w:tcBorders>
          </w:tcPr>
          <w:p w14:paraId="22A333E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bottom w:val="thinThickSmallGap" w:sz="24" w:space="0" w:color="auto"/>
            </w:tcBorders>
          </w:tcPr>
          <w:p w14:paraId="6A0A416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7" w:type="dxa"/>
            <w:tcBorders>
              <w:bottom w:val="thinThickSmallGap" w:sz="24" w:space="0" w:color="auto"/>
            </w:tcBorders>
          </w:tcPr>
          <w:p w14:paraId="267C50F5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539" w:type="dxa"/>
            <w:tcBorders>
              <w:bottom w:val="thinThickSmallGap" w:sz="24" w:space="0" w:color="auto"/>
              <w:right w:val="thickThinSmallGap" w:sz="24" w:space="0" w:color="auto"/>
            </w:tcBorders>
          </w:tcPr>
          <w:p w14:paraId="0A3A8B7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nThickSmallGap" w:sz="24" w:space="0" w:color="auto"/>
            </w:tcBorders>
          </w:tcPr>
          <w:p w14:paraId="0306150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nThickSmallGap" w:sz="24" w:space="0" w:color="auto"/>
            </w:tcBorders>
          </w:tcPr>
          <w:p w14:paraId="1B606BA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nThickSmallGap" w:sz="24" w:space="0" w:color="auto"/>
            </w:tcBorders>
          </w:tcPr>
          <w:p w14:paraId="5D0DD60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bottom w:val="thinThickSmallGap" w:sz="24" w:space="0" w:color="auto"/>
            </w:tcBorders>
          </w:tcPr>
          <w:p w14:paraId="76D8D9E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782B78E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6CB4DC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nThickSmallGap" w:sz="24" w:space="0" w:color="auto"/>
            </w:tcBorders>
          </w:tcPr>
          <w:p w14:paraId="3072B25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bottom w:val="thinThickSmallGap" w:sz="24" w:space="0" w:color="auto"/>
            </w:tcBorders>
          </w:tcPr>
          <w:p w14:paraId="3B317E0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  <w:tcBorders>
              <w:bottom w:val="thinThickSmallGap" w:sz="24" w:space="0" w:color="auto"/>
            </w:tcBorders>
          </w:tcPr>
          <w:p w14:paraId="74BD20D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16A0F44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nThickSmallGap" w:sz="24" w:space="0" w:color="auto"/>
            </w:tcBorders>
          </w:tcPr>
          <w:p w14:paraId="37C909E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  <w:tcBorders>
              <w:bottom w:val="thinThickSmallGap" w:sz="24" w:space="0" w:color="auto"/>
            </w:tcBorders>
          </w:tcPr>
          <w:p w14:paraId="368E049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37" w:type="dxa"/>
            <w:tcBorders>
              <w:bottom w:val="thinThickSmallGap" w:sz="24" w:space="0" w:color="auto"/>
            </w:tcBorders>
          </w:tcPr>
          <w:p w14:paraId="0153D42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bottom w:val="thinThickSmallGap" w:sz="24" w:space="0" w:color="auto"/>
            </w:tcBorders>
          </w:tcPr>
          <w:p w14:paraId="07FDA85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bottom w:val="thinThickSmallGap" w:sz="24" w:space="0" w:color="auto"/>
              <w:right w:val="thinThickSmallGap" w:sz="24" w:space="0" w:color="auto"/>
            </w:tcBorders>
          </w:tcPr>
          <w:p w14:paraId="292FEDD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739E6475" w14:textId="77777777" w:rsidTr="00D96145">
        <w:trPr>
          <w:jc w:val="center"/>
        </w:trPr>
        <w:tc>
          <w:tcPr>
            <w:tcW w:w="781" w:type="dxa"/>
            <w:tcBorders>
              <w:top w:val="thickThinSmallGap" w:sz="24" w:space="0" w:color="auto"/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3BDC0C08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9</w:t>
            </w:r>
          </w:p>
        </w:tc>
        <w:tc>
          <w:tcPr>
            <w:tcW w:w="587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03C6698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  <w:tcBorders>
              <w:top w:val="thickThinSmallGap" w:sz="24" w:space="0" w:color="auto"/>
            </w:tcBorders>
          </w:tcPr>
          <w:p w14:paraId="6DCB67A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top w:val="thickThinSmallGap" w:sz="24" w:space="0" w:color="auto"/>
            </w:tcBorders>
          </w:tcPr>
          <w:p w14:paraId="2F54B5C2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7" w:type="dxa"/>
            <w:tcBorders>
              <w:top w:val="thickThinSmallGap" w:sz="24" w:space="0" w:color="auto"/>
            </w:tcBorders>
          </w:tcPr>
          <w:p w14:paraId="5FCD949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top w:val="thickThinSmallGap" w:sz="24" w:space="0" w:color="auto"/>
              <w:right w:val="thickThinSmallGap" w:sz="24" w:space="0" w:color="auto"/>
            </w:tcBorders>
          </w:tcPr>
          <w:p w14:paraId="6CCA38C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747" w:type="dxa"/>
            <w:tcBorders>
              <w:top w:val="thickThinSmallGap" w:sz="24" w:space="0" w:color="auto"/>
              <w:left w:val="thickThinSmallGap" w:sz="24" w:space="0" w:color="auto"/>
            </w:tcBorders>
          </w:tcPr>
          <w:p w14:paraId="24F0EE8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top w:val="thickThinSmallGap" w:sz="24" w:space="0" w:color="auto"/>
            </w:tcBorders>
          </w:tcPr>
          <w:p w14:paraId="49FC835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970" w:type="dxa"/>
            <w:tcBorders>
              <w:top w:val="thickThinSmallGap" w:sz="24" w:space="0" w:color="auto"/>
            </w:tcBorders>
          </w:tcPr>
          <w:p w14:paraId="7747A4E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  <w:tcBorders>
              <w:top w:val="thickThinSmallGap" w:sz="24" w:space="0" w:color="auto"/>
            </w:tcBorders>
          </w:tcPr>
          <w:p w14:paraId="128F0FC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155C627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43A32A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top w:val="thickThinSmallGap" w:sz="24" w:space="0" w:color="auto"/>
            </w:tcBorders>
          </w:tcPr>
          <w:p w14:paraId="17B68FE2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4" w:type="dxa"/>
            <w:tcBorders>
              <w:top w:val="thickThinSmallGap" w:sz="24" w:space="0" w:color="auto"/>
            </w:tcBorders>
          </w:tcPr>
          <w:p w14:paraId="51BA88B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  <w:tcBorders>
              <w:top w:val="thickThinSmallGap" w:sz="24" w:space="0" w:color="auto"/>
            </w:tcBorders>
          </w:tcPr>
          <w:p w14:paraId="7C1B0C5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4B4A91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top w:val="thickThinSmallGap" w:sz="24" w:space="0" w:color="auto"/>
              <w:left w:val="thinThickSmallGap" w:sz="24" w:space="0" w:color="auto"/>
            </w:tcBorders>
          </w:tcPr>
          <w:p w14:paraId="11C6ADA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  <w:tcBorders>
              <w:top w:val="thickThinSmallGap" w:sz="24" w:space="0" w:color="auto"/>
            </w:tcBorders>
          </w:tcPr>
          <w:p w14:paraId="0E005CD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37" w:type="dxa"/>
            <w:tcBorders>
              <w:top w:val="thickThinSmallGap" w:sz="24" w:space="0" w:color="auto"/>
            </w:tcBorders>
          </w:tcPr>
          <w:p w14:paraId="3EF5C1E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65" w:type="dxa"/>
            <w:tcBorders>
              <w:top w:val="thickThinSmallGap" w:sz="24" w:space="0" w:color="auto"/>
            </w:tcBorders>
          </w:tcPr>
          <w:p w14:paraId="751B833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3B84E05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0B378E33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E80BEF6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10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4C2AB0E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1CD2012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3F82666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47" w:type="dxa"/>
          </w:tcPr>
          <w:p w14:paraId="089FF46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7B6F217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71632E6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04F8793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4B50062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</w:tcPr>
          <w:p w14:paraId="5809F79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116B3BE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59E52E8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836102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D16D40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</w:tcPr>
          <w:p w14:paraId="4FD1EAC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432908B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84063A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</w:tcPr>
          <w:p w14:paraId="793C756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837" w:type="dxa"/>
          </w:tcPr>
          <w:p w14:paraId="1F6FF76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257343A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51F6FC3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78EC01ED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D56EC6D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11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AB910C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68C4790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5463F53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19C3C3A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0635DB1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5B232A7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6F21160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63563174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</w:tcPr>
          <w:p w14:paraId="7CB40A2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21F754C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287C875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C61437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4A66EA4D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</w:tcPr>
          <w:p w14:paraId="6937684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0DA889F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15C1B39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</w:tcPr>
          <w:p w14:paraId="43130F5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4D40E0B0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4CF8967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7B1BEA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F6DC226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1112EBA5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12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1DE6C6E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3968401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6F706FF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4784A2AF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4661FDE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385630B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5D98370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33849B4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18" w:type="dxa"/>
          </w:tcPr>
          <w:p w14:paraId="0145DD6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04C178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230799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08B503C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235F8B9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95" w:type="dxa"/>
          </w:tcPr>
          <w:p w14:paraId="237A0714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1B6E561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72E9A9A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</w:tcPr>
          <w:p w14:paraId="091EBB8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lang w:bidi="ar-LY"/>
              </w:rPr>
              <w:t xml:space="preserve"> </w:t>
            </w:r>
          </w:p>
        </w:tc>
        <w:tc>
          <w:tcPr>
            <w:tcW w:w="837" w:type="dxa"/>
          </w:tcPr>
          <w:p w14:paraId="7B0CB25B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3123537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33466A6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1AA93D8C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0BDEA86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13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30DACB6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54BB100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2761D66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</w:tcPr>
          <w:p w14:paraId="6F6BC1D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right w:val="thickThinSmallGap" w:sz="24" w:space="0" w:color="auto"/>
            </w:tcBorders>
          </w:tcPr>
          <w:p w14:paraId="13F7BEA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</w:tcPr>
          <w:p w14:paraId="2258ED7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</w:tcPr>
          <w:p w14:paraId="489A08C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584F966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0048EA2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084B5E4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4E6D165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49FF37E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F1072D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15122E06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757C4B1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C59599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</w:tcPr>
          <w:p w14:paraId="4ACEE48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7E21CD61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71D1073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7B0F728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67C3BF7D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69AAE69E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  <w:t>14</w:t>
            </w:r>
          </w:p>
        </w:tc>
        <w:tc>
          <w:tcPr>
            <w:tcW w:w="587" w:type="dxa"/>
            <w:tcBorders>
              <w:left w:val="thinThickSmallGap" w:sz="24" w:space="0" w:color="auto"/>
            </w:tcBorders>
          </w:tcPr>
          <w:p w14:paraId="5C5E358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</w:tcPr>
          <w:p w14:paraId="25387F1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</w:tcPr>
          <w:p w14:paraId="037089A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  <w:shd w:val="clear" w:color="auto" w:fill="auto"/>
          </w:tcPr>
          <w:p w14:paraId="0F5D5530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right w:val="thickThinSmallGap" w:sz="24" w:space="0" w:color="auto"/>
            </w:tcBorders>
            <w:shd w:val="clear" w:color="auto" w:fill="auto"/>
          </w:tcPr>
          <w:p w14:paraId="0A99C88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</w:tcBorders>
            <w:shd w:val="clear" w:color="auto" w:fill="auto"/>
          </w:tcPr>
          <w:p w14:paraId="48AF0F2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shd w:val="clear" w:color="auto" w:fill="auto"/>
          </w:tcPr>
          <w:p w14:paraId="7EE52DC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</w:tcPr>
          <w:p w14:paraId="3919E04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</w:tcPr>
          <w:p w14:paraId="30BD7AB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right w:val="thinThickSmallGap" w:sz="24" w:space="0" w:color="auto"/>
            </w:tcBorders>
          </w:tcPr>
          <w:p w14:paraId="701A0C3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</w:tcBorders>
          </w:tcPr>
          <w:p w14:paraId="32542B6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</w:tcPr>
          <w:p w14:paraId="6211943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</w:tcPr>
          <w:p w14:paraId="576ECEC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</w:tcPr>
          <w:p w14:paraId="50FE895F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right w:val="thinThickSmallGap" w:sz="24" w:space="0" w:color="auto"/>
            </w:tcBorders>
          </w:tcPr>
          <w:p w14:paraId="4FE8D16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</w:tcBorders>
          </w:tcPr>
          <w:p w14:paraId="31B58E9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</w:tcPr>
          <w:p w14:paraId="1D2B351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</w:tcPr>
          <w:p w14:paraId="1DA02964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</w:tcPr>
          <w:p w14:paraId="2460B51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right w:val="thinThickSmallGap" w:sz="24" w:space="0" w:color="auto"/>
            </w:tcBorders>
          </w:tcPr>
          <w:p w14:paraId="2D105CC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393B0B38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5B961B04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15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289744E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  <w:tcBorders>
              <w:bottom w:val="thickThinSmallGap" w:sz="24" w:space="0" w:color="auto"/>
            </w:tcBorders>
          </w:tcPr>
          <w:p w14:paraId="4E3BA46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bottom w:val="thickThinSmallGap" w:sz="24" w:space="0" w:color="auto"/>
            </w:tcBorders>
          </w:tcPr>
          <w:p w14:paraId="611E72E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  <w:tcBorders>
              <w:bottom w:val="thickThinSmallGap" w:sz="24" w:space="0" w:color="auto"/>
            </w:tcBorders>
            <w:shd w:val="clear" w:color="auto" w:fill="auto"/>
          </w:tcPr>
          <w:p w14:paraId="682C162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539" w:type="dxa"/>
            <w:tcBorders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7E5B0CD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  <w:shd w:val="clear" w:color="auto" w:fill="auto"/>
          </w:tcPr>
          <w:p w14:paraId="06088E2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ckThinSmallGap" w:sz="24" w:space="0" w:color="auto"/>
            </w:tcBorders>
            <w:shd w:val="clear" w:color="auto" w:fill="auto"/>
          </w:tcPr>
          <w:p w14:paraId="1142B70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ckThinSmallGap" w:sz="24" w:space="0" w:color="auto"/>
            </w:tcBorders>
          </w:tcPr>
          <w:p w14:paraId="477546B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bottom w:val="thickThinSmallGap" w:sz="24" w:space="0" w:color="auto"/>
            </w:tcBorders>
          </w:tcPr>
          <w:p w14:paraId="79279267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7E28802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2C8AF54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17FB2A05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1987C91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  <w:tcBorders>
              <w:bottom w:val="thickThinSmallGap" w:sz="24" w:space="0" w:color="auto"/>
            </w:tcBorders>
          </w:tcPr>
          <w:p w14:paraId="0939ADC8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04CC76E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32FA1399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  <w:tcBorders>
              <w:bottom w:val="thickThinSmallGap" w:sz="24" w:space="0" w:color="auto"/>
            </w:tcBorders>
          </w:tcPr>
          <w:p w14:paraId="3ECE975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  <w:tcBorders>
              <w:bottom w:val="thickThinSmallGap" w:sz="24" w:space="0" w:color="auto"/>
            </w:tcBorders>
          </w:tcPr>
          <w:p w14:paraId="1690DEBE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  <w:tcBorders>
              <w:bottom w:val="thickThinSmallGap" w:sz="24" w:space="0" w:color="auto"/>
            </w:tcBorders>
          </w:tcPr>
          <w:p w14:paraId="4EBDD559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63AE8541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  <w:tr w:rsidR="00474263" w14:paraId="28981889" w14:textId="77777777" w:rsidTr="00D96145">
        <w:trPr>
          <w:jc w:val="center"/>
        </w:trPr>
        <w:tc>
          <w:tcPr>
            <w:tcW w:w="781" w:type="dxa"/>
            <w:tcBorders>
              <w:left w:val="thickThinSmallGap" w:sz="24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BFBFBF" w:themeFill="background1" w:themeFillShade="BF"/>
          </w:tcPr>
          <w:p w14:paraId="292A3FCF" w14:textId="77777777" w:rsidR="00474263" w:rsidRDefault="00FE1F91">
            <w:pPr>
              <w:jc w:val="center"/>
              <w:rPr>
                <w:rFonts w:asciiTheme="majorBidi" w:hAnsiTheme="majorBidi" w:cstheme="majorBidi"/>
                <w:b/>
                <w:bCs/>
                <w:sz w:val="22"/>
                <w:szCs w:val="22"/>
                <w:rtl/>
                <w:lang w:bidi="ar-LY"/>
              </w:rPr>
            </w:pPr>
            <w:r>
              <w:rPr>
                <w:rFonts w:asciiTheme="majorBidi" w:hAnsiTheme="majorBidi" w:cstheme="majorBidi" w:hint="cs"/>
                <w:b/>
                <w:bCs/>
                <w:sz w:val="22"/>
                <w:szCs w:val="22"/>
                <w:rtl/>
                <w:lang w:bidi="ar-LY"/>
              </w:rPr>
              <w:t>16</w:t>
            </w:r>
          </w:p>
        </w:tc>
        <w:tc>
          <w:tcPr>
            <w:tcW w:w="587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54DEA13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52" w:type="dxa"/>
            <w:tcBorders>
              <w:bottom w:val="thickThinSmallGap" w:sz="24" w:space="0" w:color="auto"/>
            </w:tcBorders>
          </w:tcPr>
          <w:p w14:paraId="7BDBC3F2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13" w:type="dxa"/>
            <w:tcBorders>
              <w:bottom w:val="thickThinSmallGap" w:sz="24" w:space="0" w:color="auto"/>
            </w:tcBorders>
          </w:tcPr>
          <w:p w14:paraId="38F91C9E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447" w:type="dxa"/>
            <w:tcBorders>
              <w:bottom w:val="thickThinSmallGap" w:sz="24" w:space="0" w:color="auto"/>
            </w:tcBorders>
          </w:tcPr>
          <w:p w14:paraId="47CB9D0F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39" w:type="dxa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955231C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7" w:type="dxa"/>
            <w:tcBorders>
              <w:left w:val="thickThinSmallGap" w:sz="24" w:space="0" w:color="auto"/>
              <w:bottom w:val="thickThinSmallGap" w:sz="24" w:space="0" w:color="auto"/>
            </w:tcBorders>
          </w:tcPr>
          <w:p w14:paraId="0230E12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44" w:type="dxa"/>
            <w:tcBorders>
              <w:bottom w:val="thickThinSmallGap" w:sz="24" w:space="0" w:color="auto"/>
            </w:tcBorders>
          </w:tcPr>
          <w:p w14:paraId="2839A7C6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970" w:type="dxa"/>
            <w:tcBorders>
              <w:bottom w:val="thickThinSmallGap" w:sz="24" w:space="0" w:color="auto"/>
            </w:tcBorders>
          </w:tcPr>
          <w:p w14:paraId="46E62947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18" w:type="dxa"/>
            <w:tcBorders>
              <w:bottom w:val="thickThinSmallGap" w:sz="24" w:space="0" w:color="auto"/>
            </w:tcBorders>
          </w:tcPr>
          <w:p w14:paraId="06CA6B2D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E7E63C8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6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71C6BF9A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5" w:type="dxa"/>
            <w:tcBorders>
              <w:bottom w:val="thickThinSmallGap" w:sz="24" w:space="0" w:color="auto"/>
            </w:tcBorders>
          </w:tcPr>
          <w:p w14:paraId="70B16FE0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44" w:type="dxa"/>
            <w:tcBorders>
              <w:bottom w:val="thickThinSmallGap" w:sz="24" w:space="0" w:color="auto"/>
            </w:tcBorders>
          </w:tcPr>
          <w:p w14:paraId="621DEB2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795" w:type="dxa"/>
            <w:tcBorders>
              <w:bottom w:val="thickThinSmallGap" w:sz="24" w:space="0" w:color="auto"/>
            </w:tcBorders>
          </w:tcPr>
          <w:p w14:paraId="30D3C822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9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47B18F5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603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01D44E3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505" w:type="dxa"/>
            <w:tcBorders>
              <w:bottom w:val="thickThinSmallGap" w:sz="24" w:space="0" w:color="auto"/>
            </w:tcBorders>
          </w:tcPr>
          <w:p w14:paraId="48C9D033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  <w:tc>
          <w:tcPr>
            <w:tcW w:w="837" w:type="dxa"/>
            <w:tcBorders>
              <w:bottom w:val="thickThinSmallGap" w:sz="24" w:space="0" w:color="auto"/>
            </w:tcBorders>
          </w:tcPr>
          <w:p w14:paraId="0145192A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465" w:type="dxa"/>
            <w:tcBorders>
              <w:bottom w:val="thickThinSmallGap" w:sz="24" w:space="0" w:color="auto"/>
            </w:tcBorders>
          </w:tcPr>
          <w:p w14:paraId="52E30233" w14:textId="77777777" w:rsidR="00474263" w:rsidRDefault="00FE1F91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  <w:r>
              <w:rPr>
                <w:rFonts w:ascii="Arial" w:hAnsi="Arial" w:cs="Arial"/>
                <w:sz w:val="22"/>
                <w:szCs w:val="22"/>
                <w:rtl/>
                <w:lang w:bidi="ar-LY"/>
              </w:rPr>
              <w:t>√</w:t>
            </w:r>
          </w:p>
        </w:tc>
        <w:tc>
          <w:tcPr>
            <w:tcW w:w="602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69D8433B" w14:textId="77777777" w:rsidR="00474263" w:rsidRDefault="00474263">
            <w:pPr>
              <w:jc w:val="center"/>
              <w:rPr>
                <w:rFonts w:ascii="Arial" w:hAnsi="Arial" w:cs="AL-Mateen"/>
                <w:sz w:val="22"/>
                <w:szCs w:val="22"/>
                <w:rtl/>
                <w:lang w:bidi="ar-LY"/>
              </w:rPr>
            </w:pPr>
          </w:p>
        </w:tc>
      </w:tr>
    </w:tbl>
    <w:p w14:paraId="6DF1FB09" w14:textId="77777777" w:rsidR="00474263" w:rsidRDefault="00474263">
      <w:pPr>
        <w:rPr>
          <w:rFonts w:ascii="Arial" w:hAnsi="Arial" w:cs="AL-Mateen"/>
          <w:sz w:val="28"/>
          <w:szCs w:val="28"/>
          <w:rtl/>
          <w:lang w:bidi="ar-LY"/>
        </w:rPr>
      </w:pPr>
    </w:p>
    <w:sectPr w:rsidR="00474263">
      <w:pgSz w:w="16838" w:h="11906" w:orient="landscape"/>
      <w:pgMar w:top="851" w:right="1440" w:bottom="1797" w:left="1440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CBF59" w14:textId="77777777" w:rsidR="004116DE" w:rsidRDefault="004116DE">
      <w:r>
        <w:separator/>
      </w:r>
    </w:p>
  </w:endnote>
  <w:endnote w:type="continuationSeparator" w:id="0">
    <w:p w14:paraId="348B3D93" w14:textId="77777777" w:rsidR="004116DE" w:rsidRDefault="004116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-Mateen">
    <w:altName w:val="Arial"/>
    <w:charset w:val="B2"/>
    <w:family w:val="auto"/>
    <w:pitch w:val="default"/>
    <w:sig w:usb0="00000000" w:usb1="00000000" w:usb2="00000000" w:usb3="00000000" w:csb0="00000040" w:csb1="00000000"/>
  </w:font>
  <w:font w:name="Sakkal Majalla">
    <w:altName w:val="Segoe Print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8320B" w14:textId="77777777" w:rsidR="00474263" w:rsidRDefault="00FE1F91">
    <w:pPr>
      <w:pStyle w:val="Footer"/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9436E4" wp14:editId="520AAF8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37CD2B" w14:textId="77777777" w:rsidR="00474263" w:rsidRDefault="00FE1F91">
                          <w:pPr>
                            <w:pStyle w:val="Footer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9436E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F37CD2B" w14:textId="77777777" w:rsidR="00474263" w:rsidRDefault="00FE1F91">
                    <w:pPr>
                      <w:pStyle w:val="Footer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EE3877" w14:textId="77777777" w:rsidR="004116DE" w:rsidRDefault="004116DE">
      <w:r>
        <w:separator/>
      </w:r>
    </w:p>
  </w:footnote>
  <w:footnote w:type="continuationSeparator" w:id="0">
    <w:p w14:paraId="7C796247" w14:textId="77777777" w:rsidR="004116DE" w:rsidRDefault="004116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810D87D"/>
    <w:multiLevelType w:val="singleLevel"/>
    <w:tmpl w:val="F810D87D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087F931C"/>
    <w:multiLevelType w:val="singleLevel"/>
    <w:tmpl w:val="087F931C"/>
    <w:lvl w:ilvl="0">
      <w:start w:val="1"/>
      <w:numFmt w:val="decimal"/>
      <w:suff w:val="space"/>
      <w:lvlText w:val="%1-"/>
      <w:lvlJc w:val="left"/>
    </w:lvl>
  </w:abstractNum>
  <w:abstractNum w:abstractNumId="2" w15:restartNumberingAfterBreak="0">
    <w:nsid w:val="112037A2"/>
    <w:multiLevelType w:val="multilevel"/>
    <w:tmpl w:val="112037A2"/>
    <w:lvl w:ilvl="0">
      <w:start w:val="1"/>
      <w:numFmt w:val="arabicAlpha"/>
      <w:lvlText w:val="(%1)"/>
      <w:lvlJc w:val="left"/>
      <w:pPr>
        <w:ind w:left="180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D10DFC"/>
    <w:multiLevelType w:val="multilevel"/>
    <w:tmpl w:val="19D10DFC"/>
    <w:lvl w:ilvl="0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asciiTheme="majorBidi" w:hAnsiTheme="majorBidi" w:cstheme="majorBidi" w:hint="default"/>
      </w:rPr>
    </w:lvl>
    <w:lvl w:ilvl="2">
      <w:start w:val="1"/>
      <w:numFmt w:val="decimal"/>
      <w:isLgl/>
      <w:lvlText w:val="%1.%2.%3"/>
      <w:lvlJc w:val="left"/>
      <w:pPr>
        <w:ind w:left="1800" w:hanging="14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8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216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28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32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36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4320"/>
      </w:pPr>
      <w:rPr>
        <w:rFonts w:hint="default"/>
      </w:rPr>
    </w:lvl>
  </w:abstractNum>
  <w:abstractNum w:abstractNumId="4" w15:restartNumberingAfterBreak="0">
    <w:nsid w:val="72C6EBAB"/>
    <w:multiLevelType w:val="singleLevel"/>
    <w:tmpl w:val="72C6EBAB"/>
    <w:lvl w:ilvl="0">
      <w:start w:val="1"/>
      <w:numFmt w:val="decimal"/>
      <w:suff w:val="space"/>
      <w:lvlText w:val="%1-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gutterAtTop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32DD"/>
    <w:rsid w:val="00001C84"/>
    <w:rsid w:val="00003501"/>
    <w:rsid w:val="00046F92"/>
    <w:rsid w:val="00050290"/>
    <w:rsid w:val="000563EE"/>
    <w:rsid w:val="00061EFA"/>
    <w:rsid w:val="00073AA4"/>
    <w:rsid w:val="000A1629"/>
    <w:rsid w:val="000A639D"/>
    <w:rsid w:val="000C64B7"/>
    <w:rsid w:val="000D17FE"/>
    <w:rsid w:val="000D5828"/>
    <w:rsid w:val="000E69B2"/>
    <w:rsid w:val="000E7D78"/>
    <w:rsid w:val="00100C52"/>
    <w:rsid w:val="001016EE"/>
    <w:rsid w:val="00156C2D"/>
    <w:rsid w:val="001C789B"/>
    <w:rsid w:val="001D0A2E"/>
    <w:rsid w:val="001E2BCD"/>
    <w:rsid w:val="001E7CE7"/>
    <w:rsid w:val="002037F9"/>
    <w:rsid w:val="00210E3E"/>
    <w:rsid w:val="00213CE4"/>
    <w:rsid w:val="00281117"/>
    <w:rsid w:val="00341665"/>
    <w:rsid w:val="00365817"/>
    <w:rsid w:val="00371699"/>
    <w:rsid w:val="00397349"/>
    <w:rsid w:val="003D0170"/>
    <w:rsid w:val="003D1152"/>
    <w:rsid w:val="003F392F"/>
    <w:rsid w:val="003F6144"/>
    <w:rsid w:val="004116DE"/>
    <w:rsid w:val="004376C8"/>
    <w:rsid w:val="004512C1"/>
    <w:rsid w:val="00462BFA"/>
    <w:rsid w:val="00466F06"/>
    <w:rsid w:val="00474263"/>
    <w:rsid w:val="00490D0B"/>
    <w:rsid w:val="004C777F"/>
    <w:rsid w:val="00506DAF"/>
    <w:rsid w:val="00583FAA"/>
    <w:rsid w:val="0058759C"/>
    <w:rsid w:val="00591434"/>
    <w:rsid w:val="005A481C"/>
    <w:rsid w:val="005C251D"/>
    <w:rsid w:val="005D76D8"/>
    <w:rsid w:val="005E0F5A"/>
    <w:rsid w:val="005F711C"/>
    <w:rsid w:val="00616163"/>
    <w:rsid w:val="00620ECD"/>
    <w:rsid w:val="00627BC1"/>
    <w:rsid w:val="00633327"/>
    <w:rsid w:val="00635BD6"/>
    <w:rsid w:val="00673B25"/>
    <w:rsid w:val="00735F12"/>
    <w:rsid w:val="007647E1"/>
    <w:rsid w:val="00780068"/>
    <w:rsid w:val="007D6DB0"/>
    <w:rsid w:val="007E0834"/>
    <w:rsid w:val="007E6AA6"/>
    <w:rsid w:val="008015D4"/>
    <w:rsid w:val="00814B13"/>
    <w:rsid w:val="0081664A"/>
    <w:rsid w:val="008732DD"/>
    <w:rsid w:val="008A2701"/>
    <w:rsid w:val="008A757A"/>
    <w:rsid w:val="008B1917"/>
    <w:rsid w:val="008E6359"/>
    <w:rsid w:val="00922C87"/>
    <w:rsid w:val="00933E19"/>
    <w:rsid w:val="00975FE2"/>
    <w:rsid w:val="009A5CDC"/>
    <w:rsid w:val="009C613F"/>
    <w:rsid w:val="009E260D"/>
    <w:rsid w:val="009F6E6D"/>
    <w:rsid w:val="00A05A8A"/>
    <w:rsid w:val="00A06739"/>
    <w:rsid w:val="00A542ED"/>
    <w:rsid w:val="00A936DD"/>
    <w:rsid w:val="00A94785"/>
    <w:rsid w:val="00A96D80"/>
    <w:rsid w:val="00AB356D"/>
    <w:rsid w:val="00AB5A51"/>
    <w:rsid w:val="00AE4854"/>
    <w:rsid w:val="00B36511"/>
    <w:rsid w:val="00B62464"/>
    <w:rsid w:val="00BC03E0"/>
    <w:rsid w:val="00BC6588"/>
    <w:rsid w:val="00BF667F"/>
    <w:rsid w:val="00C17FD0"/>
    <w:rsid w:val="00C543BB"/>
    <w:rsid w:val="00C56D23"/>
    <w:rsid w:val="00C65A03"/>
    <w:rsid w:val="00C8404C"/>
    <w:rsid w:val="00C97437"/>
    <w:rsid w:val="00CA222B"/>
    <w:rsid w:val="00CA7D24"/>
    <w:rsid w:val="00CC6EF2"/>
    <w:rsid w:val="00CE404E"/>
    <w:rsid w:val="00D10AFD"/>
    <w:rsid w:val="00D147C4"/>
    <w:rsid w:val="00D46FD8"/>
    <w:rsid w:val="00D65E7B"/>
    <w:rsid w:val="00D65FD9"/>
    <w:rsid w:val="00D75025"/>
    <w:rsid w:val="00D96145"/>
    <w:rsid w:val="00DC6430"/>
    <w:rsid w:val="00E020EB"/>
    <w:rsid w:val="00E23AE2"/>
    <w:rsid w:val="00E63734"/>
    <w:rsid w:val="00E87451"/>
    <w:rsid w:val="00E94542"/>
    <w:rsid w:val="00EA6F0D"/>
    <w:rsid w:val="00F4489D"/>
    <w:rsid w:val="00F63E2D"/>
    <w:rsid w:val="00F72944"/>
    <w:rsid w:val="00F91FC5"/>
    <w:rsid w:val="00F97143"/>
    <w:rsid w:val="00FC0391"/>
    <w:rsid w:val="00FC5052"/>
    <w:rsid w:val="00FD0404"/>
    <w:rsid w:val="00FE1F91"/>
    <w:rsid w:val="00FE4E1F"/>
    <w:rsid w:val="00FE7DED"/>
    <w:rsid w:val="04452310"/>
    <w:rsid w:val="0B1D3123"/>
    <w:rsid w:val="0E1A024E"/>
    <w:rsid w:val="17E850FB"/>
    <w:rsid w:val="21917506"/>
    <w:rsid w:val="25D76220"/>
    <w:rsid w:val="35922C01"/>
    <w:rsid w:val="3FC55E86"/>
    <w:rsid w:val="40045A7E"/>
    <w:rsid w:val="410842B1"/>
    <w:rsid w:val="500A305F"/>
    <w:rsid w:val="56D75419"/>
    <w:rsid w:val="5AAE3322"/>
    <w:rsid w:val="5C7D18DD"/>
    <w:rsid w:val="611159D0"/>
    <w:rsid w:val="6CF369AE"/>
    <w:rsid w:val="6E1B29B3"/>
    <w:rsid w:val="72CD2C15"/>
    <w:rsid w:val="7E177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1A7DC96D"/>
  <w15:docId w15:val="{DDF9B743-0B3D-4671-9CCE-68FC329F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rFonts w:eastAsia="Times New Roman"/>
      <w:sz w:val="24"/>
      <w:szCs w:val="24"/>
    </w:rPr>
  </w:style>
  <w:style w:type="paragraph" w:styleId="Heading4">
    <w:name w:val="heading 4"/>
    <w:next w:val="Normal"/>
    <w:uiPriority w:val="9"/>
    <w:semiHidden/>
    <w:unhideWhenUsed/>
    <w:qFormat/>
    <w:pPr>
      <w:spacing w:beforeAutospacing="1" w:afterAutospacing="1"/>
      <w:outlineLvl w:val="3"/>
    </w:pPr>
    <w:rPr>
      <w:rFonts w:ascii="SimSun" w:hAnsi="SimSun" w:hint="eastAsia"/>
      <w:b/>
      <w:bCs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semiHidden/>
    <w:unhideWhenUsed/>
    <w:qFormat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4"/>
      <w:szCs w:val="24"/>
    </w:rPr>
  </w:style>
  <w:style w:type="table" w:customStyle="1" w:styleId="Style13">
    <w:name w:val="_Style 13"/>
    <w:basedOn w:val="TableNormal"/>
    <w:qFormat/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</Pages>
  <Words>1289</Words>
  <Characters>7348</Characters>
  <Application>Microsoft Office Word</Application>
  <DocSecurity>0</DocSecurity>
  <Lines>61</Lines>
  <Paragraphs>17</Paragraphs>
  <ScaleCrop>false</ScaleCrop>
  <Company/>
  <LinksUpToDate>false</LinksUpToDate>
  <CharactersWithSpaces>8620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QAA-DT51</dc:creator>
  <cp:lastModifiedBy>nwnn0252@gmail.com</cp:lastModifiedBy>
  <cp:revision>5</cp:revision>
  <cp:lastPrinted>2013-05-22T07:39:00Z</cp:lastPrinted>
  <dcterms:created xsi:type="dcterms:W3CDTF">2023-08-09T23:23:00Z</dcterms:created>
  <dcterms:modified xsi:type="dcterms:W3CDTF">2025-12-30T22:32:00Z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3EE8D63EF15B463797338ED6DE99A017_12</vt:lpwstr>
  </property>
</Properties>
</file>